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D2" w:rsidRPr="001861D2" w:rsidRDefault="001861D2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РОССИЙСКАЯ  ФЕДЕРАЦИЯ</w:t>
      </w:r>
    </w:p>
    <w:p w:rsidR="001861D2" w:rsidRPr="001861D2" w:rsidRDefault="001861D2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БРЯНСКАЯ ОБЛАСТЬ</w:t>
      </w:r>
    </w:p>
    <w:p w:rsidR="001861D2" w:rsidRPr="001861D2" w:rsidRDefault="004D71A3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МГЛИНСК</w:t>
      </w:r>
      <w:r w:rsidR="001861D2"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ИЙ РАЙОН</w:t>
      </w:r>
    </w:p>
    <w:p w:rsidR="001861D2" w:rsidRPr="001861D2" w:rsidRDefault="001861D2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861D2" w:rsidRPr="001861D2" w:rsidRDefault="004D71A3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СИМОНТОВСК</w:t>
      </w:r>
      <w:r w:rsidR="001861D2"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АЯ СЕЛЬСКАЯ АДМИНИСТРАЦИЯ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ПОСТАНОВЛЕНИЕ</w:t>
      </w:r>
    </w:p>
    <w:p w:rsidR="001861D2" w:rsidRPr="001861D2" w:rsidRDefault="004D71A3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от  15.01. 2024 г. № </w:t>
      </w:r>
      <w:r w:rsidR="0095607B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</w:t>
      </w:r>
    </w:p>
    <w:p w:rsidR="001861D2" w:rsidRPr="001861D2" w:rsidRDefault="004D71A3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Симонтовка</w:t>
      </w:r>
      <w:proofErr w:type="spellEnd"/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разрешений на право вырубки зелёных насаждений на территории </w:t>
      </w:r>
      <w:proofErr w:type="spellStart"/>
      <w:r w:rsidR="004D71A3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Симонтовск</w:t>
      </w:r>
      <w:r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ого</w:t>
      </w:r>
      <w:proofErr w:type="spellEnd"/>
      <w:r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 сельского поселения»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27.07.2010 №210-ФЗ «Об организации представления государственных и муниципальных услуг»,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ПОСТАНОВЛЯЮ: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Утвердить административный регламент предоставления муниципальной услуги «Выдача разрешений на право вырубки зелёных насаждений на территории </w:t>
      </w:r>
      <w:proofErr w:type="spellStart"/>
      <w:r w:rsidR="004D71A3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Симонтовск</w:t>
      </w: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ого</w:t>
      </w:r>
      <w:proofErr w:type="spellEnd"/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сельского поселения»</w:t>
      </w:r>
    </w:p>
    <w:p w:rsidR="001861D2" w:rsidRPr="001861D2" w:rsidRDefault="001861D2" w:rsidP="001861D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Разместить</w:t>
      </w:r>
      <w:proofErr w:type="gramEnd"/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настоящее постановление на официальном сайте</w:t>
      </w:r>
      <w:r w:rsidR="004D71A3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администрации </w:t>
      </w:r>
      <w:proofErr w:type="spellStart"/>
      <w:r w:rsidR="004D71A3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Мглинского</w:t>
      </w:r>
      <w:proofErr w:type="spellEnd"/>
      <w:r w:rsidR="004D71A3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района</w:t>
      </w: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в сети Интернет.</w:t>
      </w:r>
    </w:p>
    <w:p w:rsidR="001861D2" w:rsidRPr="001861D2" w:rsidRDefault="001861D2" w:rsidP="001861D2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Контроль над исполнением данного постановления оставляю за собой.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4D71A3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Глава </w:t>
      </w:r>
      <w:proofErr w:type="spellStart"/>
      <w:r w:rsidR="004D71A3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Симонтовской</w:t>
      </w:r>
      <w:proofErr w:type="spellEnd"/>
    </w:p>
    <w:p w:rsidR="001861D2" w:rsidRPr="001861D2" w:rsidRDefault="004D71A3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сельской </w:t>
      </w:r>
      <w:r w:rsidR="001861D2"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администрации                                                               </w:t>
      </w:r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С.И. </w:t>
      </w:r>
      <w:proofErr w:type="spellStart"/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Веремьев</w:t>
      </w:r>
      <w:proofErr w:type="spellEnd"/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483B3F"/>
          <w:kern w:val="36"/>
          <w:sz w:val="45"/>
          <w:szCs w:val="45"/>
          <w:lang w:eastAsia="ru-RU"/>
        </w:rPr>
      </w:pPr>
      <w:r w:rsidRPr="001861D2">
        <w:rPr>
          <w:rFonts w:ascii="Arial" w:eastAsia="Times New Roman" w:hAnsi="Arial" w:cs="Arial"/>
          <w:color w:val="483B3F"/>
          <w:kern w:val="36"/>
          <w:sz w:val="45"/>
          <w:szCs w:val="45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861D2" w:rsidRPr="001861D2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1861D2" w:rsidRPr="00FB2269" w:rsidRDefault="001861D2" w:rsidP="006B1B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 Утверждён</w:t>
      </w:r>
    </w:p>
    <w:p w:rsidR="001861D2" w:rsidRPr="00FB2269" w:rsidRDefault="001861D2" w:rsidP="001861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постановлением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ой</w:t>
      </w:r>
      <w:proofErr w:type="spellEnd"/>
    </w:p>
    <w:p w:rsidR="001861D2" w:rsidRPr="00FB2269" w:rsidRDefault="001861D2" w:rsidP="001861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сельской администрации</w:t>
      </w:r>
    </w:p>
    <w:p w:rsidR="001861D2" w:rsidRPr="00FB2269" w:rsidRDefault="004D71A3" w:rsidP="001861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от 15.01.2024 г. №</w:t>
      </w:r>
      <w:r w:rsidR="0095607B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Административный регламент</w:t>
      </w:r>
    </w:p>
    <w:p w:rsidR="001861D2" w:rsidRPr="00FB2269" w:rsidRDefault="001861D2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 предоставлению муниципальной услуги «Выдача разрешений на право вырубки зеленых насаждений</w:t>
      </w:r>
    </w:p>
    <w:p w:rsidR="001861D2" w:rsidRPr="00FB2269" w:rsidRDefault="001861D2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поселения»</w:t>
      </w:r>
    </w:p>
    <w:p w:rsidR="001861D2" w:rsidRPr="00FB2269" w:rsidRDefault="001861D2" w:rsidP="001861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EB2A12"/>
          <w:sz w:val="20"/>
          <w:szCs w:val="20"/>
          <w:lang w:eastAsia="ru-RU"/>
        </w:rPr>
      </w:pPr>
      <w:r w:rsidRPr="0095607B">
        <w:rPr>
          <w:rFonts w:ascii="Arial" w:eastAsia="Times New Roman" w:hAnsi="Arial" w:cs="Arial"/>
          <w:color w:val="EB2A12"/>
          <w:sz w:val="20"/>
          <w:szCs w:val="20"/>
          <w:lang w:eastAsia="ru-RU"/>
        </w:rPr>
        <w:t>I. Общие положения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Предмет регулирования Административного регламента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            1.1.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самоуправления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я(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далее – Администрация), уполномоченных лиц Администрации, предоставляющих Муниципальную услугу.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1.2. Вырубка (обрезка) зеленых насаждений осуществляется в случаях: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внутридворовых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территорий);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1.2.4. Проведения капитального и текущего ремонта инженерных коммуникаций;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1.2.5.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Сносе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(демонтаже) зданий, сооружений;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1.2.6.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1.2.7.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1.3. Выдача разрешений на право вырубки зеленых насаждений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1.4. Охране подлежат все зеленые насаждения, расположенные 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поселения, независимо от форм собственности на земельные участки, где эти 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 xml:space="preserve">насаждения расположены. Вырубка зеленых насаждений без разрешения на право вырубки 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 не допускается.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1.5. Термины и определения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Термины и определения, используемые в настоящем Административном регламенте предоставления муниципальной услуги «Выдача разрешений на право вырубки зеленых насаждений 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поселения» (далее – Административный регламент), указаны в Приложении 1 к настоящему Административному регламенту. </w:t>
      </w:r>
    </w:p>
    <w:p w:rsidR="001861D2" w:rsidRPr="00FB2269" w:rsidRDefault="001861D2" w:rsidP="001861D2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Лица, имеющие право на получение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2.1. Лицами, имеющими право на получение Муниципальной услуги (далее – Заявители), являются: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2.2. Интересы лиц, указанных в пункте 2.1.1.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3.Требования к порядку информирования о порядке предоставления Муниципальной услуги </w:t>
      </w:r>
    </w:p>
    <w:p w:rsidR="00DB4A44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3.1. Информация о месте нахождения, графике работы Администрации, предоставляющей Муниципальную услугу, контактных телефонах, адресе сайта в сети Интернет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ой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сельской администрации,</w:t>
      </w:r>
      <w:r w:rsidRPr="00FB2269">
        <w:rPr>
          <w:rFonts w:ascii="Arial" w:eastAsia="Times New Roman" w:hAnsi="Arial" w:cs="Arial"/>
          <w:i/>
          <w:iCs/>
          <w:color w:val="483B3F"/>
          <w:sz w:val="20"/>
          <w:szCs w:val="20"/>
          <w:lang w:eastAsia="ru-RU"/>
        </w:rPr>
        <w:t> РГУ, ЕПГУ, РПГУ, приведены в Приложении 2 к настоящему Административному регламенту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2. Информация о порядке предоставления муниципальной услуги предоставляется в Администрации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«Интернет»), публикации в средствах массовой информации, на информационных стендах, ЕПГУ.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3.3. 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на официальном сайте Администрации;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РГУ;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на ЕПГУ;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на информационных стендах.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3.4. 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DB4A44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3.5. При личном обращении гражданин информируется о: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-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порядке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-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сроках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-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порядке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Информирование граждан по телефону осуществляется в соответствии с графиком работы Администрации.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3.6. 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-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месте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нахождения и режиме работы Администрации;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-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сроках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-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порядке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обжалования решений, действий (бездействия) должностных лиц, участвующих в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Время разговора не должно превышать 15 минут.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3.7. В случае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,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3.8.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3.9. Порядок, форма и место размещения информации организаций, участвующих в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3.10. На информационном стенде Администрации размещается следующая обязательная информация: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перечень документов, необходимых для получения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форма запроса;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основания для отказа в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 официальном сайте Администрации в сети Интернет размещается следующая обязательная информация: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 месте нахождения, графике работы и адрес электронной почты МФЦ;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номера телефонов для справок, адрес электронной почты, адрес официального сайта Администрации (при наличии);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извлечения из нормативных правовых актов, регламентирующих предоставление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порядок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перечень документов, необходимых для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образцы запросов для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основания для отказа в предоставлении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3.11. С использованием ЕПГУ, официального сайта Администрации (при наличии) гражданам предоставляется доступ к сведениям о муниципальной услуге: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ознакомление с настоящим Административным регламентом.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3.12. Гражданам предоставляется возможность: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получения формы запроса из Интернет-ресурса, самостоятельного заполнения;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направления обращения по вопросам предоставления муниципальной услуги и получения ответа в электронном виде </w:t>
      </w:r>
    </w:p>
    <w:p w:rsidR="001861D2" w:rsidRPr="00FB2269" w:rsidRDefault="001861D2" w:rsidP="001861D2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Стандарт предоставления Муниципальной услуги </w:t>
      </w:r>
    </w:p>
    <w:p w:rsidR="001861D2" w:rsidRPr="00FB2269" w:rsidRDefault="001861D2" w:rsidP="001861D2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Наименование Муниципальной услуги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 xml:space="preserve">Муниципальная услуга «Выдача разрешений на право вырубки зеленых насаждений 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поселения» </w:t>
      </w:r>
    </w:p>
    <w:p w:rsidR="001861D2" w:rsidRPr="00FB2269" w:rsidRDefault="001861D2" w:rsidP="001861D2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Органы и организации, участвующие в предоставлении муниципальной услуги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5.1. Органом, ответственным за предоставление Муниципальной услуги, является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ая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сельская администрация. Заявитель (представитель Заявителя) обращается за предоставлением Муниципальной услуги в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ую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сельскую администрацию</w:t>
      </w:r>
      <w:r w:rsidRPr="00FB2269">
        <w:rPr>
          <w:rFonts w:ascii="Arial" w:eastAsia="Times New Roman" w:hAnsi="Arial" w:cs="Arial"/>
          <w:i/>
          <w:iCs/>
          <w:color w:val="483B3F"/>
          <w:sz w:val="20"/>
          <w:szCs w:val="20"/>
          <w:lang w:eastAsia="ru-RU"/>
        </w:rPr>
        <w:t>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5.2. Непосредственное предоставление Муниципальной услуги осуществляет Администрация.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5.3.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5.4. В целях предоставления Муниципальной услуги Администрация взаимодействует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5.4.1. Управлением Федеральной службы государственной регистрации, кадастра и картографии по Брянской области (в рамках межведомственного взаимодействия);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5.4.2. Управлением Федеральной налоговой службы по Брянской области (в рамках межведомственного взаимодействия);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5.4.3. Отделом по управлению земельными ресурсами и иной недвижимостью администрации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Мглинск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муниципального район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а(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рамках межведомственного взаимодействия)</w:t>
      </w:r>
      <w:r w:rsidRPr="00FB2269">
        <w:rPr>
          <w:rFonts w:ascii="Arial" w:eastAsia="Times New Roman" w:hAnsi="Arial" w:cs="Arial"/>
          <w:i/>
          <w:iCs/>
          <w:color w:val="483B3F"/>
          <w:sz w:val="20"/>
          <w:szCs w:val="20"/>
          <w:lang w:eastAsia="ru-RU"/>
        </w:rPr>
        <w:t>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5.4.3. Управлением лесами Брянской области или подведомственным ему учреждением, осуществляющим реализацию полномочий в сфере лесных отношений (в рамках межведомственного взаимодействия);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5.5.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 </w:t>
      </w:r>
    </w:p>
    <w:p w:rsidR="001861D2" w:rsidRPr="00FB2269" w:rsidRDefault="001861D2" w:rsidP="001861D2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Основания для обращения и результаты предоставления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6.1. Заявитель (представитель Заявителя) обращается в Администрацию</w:t>
      </w:r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лично или письменно за обследованием и получением выдачи разрешения на право вырубки зеленых насаждений 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6.2 Способы подачи Заявления о предоставлении Муниципальной услуги приведены в пункте 16 настоящего Административного регламента.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6.3. Результатом предоставления Муниципальной услуги является: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6.3.1. Выдача разрешения на право вырубки зеленых насаждений;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6.3.2. Уведомление об отказе в выдаче разрешения на право вырубки зеленых насаждений по форме, указанной в Приложении 5 к настоящему Административному регламенту;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6.4. Результат предоставления Муниципальной услуги оформляется в виде документа, подписанного уполномоченным должностным лицом Администрации, и выдается (направляется) Заявителю (представителю Заявителя), либо письменно почтовой связью. Перечень уполномоченных должностных лиц Администрации определяется Главой Администрации.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6.5. В бумажном виде результат предоставления Муниципальной услуги хранится в Администрации.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6.7.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разрешений. </w:t>
      </w:r>
    </w:p>
    <w:p w:rsidR="001861D2" w:rsidRPr="00FB2269" w:rsidRDefault="001861D2" w:rsidP="001861D2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Срок регистрации Заявления на предоставление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7.1. Документы, поданные в Администрацию до 16:00 рабочего дня, регистрируются в день его подачи.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7.2. Документы, поданные после 16:00 рабочего дня, регистрируются в Администрации на следующий рабочий день. </w:t>
      </w:r>
    </w:p>
    <w:p w:rsidR="001861D2" w:rsidRPr="00FB2269" w:rsidRDefault="001861D2" w:rsidP="001861D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Срок предоставления Муниципальной услуги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8.1. Срок предоставления Муниципальной услуги: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 xml:space="preserve"> 8.1.1. При обращении Заявителя за получением выдачи разрешения на право вырубки зеленых насаждений не может превышать 21рабочий день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даты регистрации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Заявления в Администрации.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даты регистрации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насаждений, с последующей подачей в течение суток с момента начала аварийно-восстановительных работ Заявления в Администрацию.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8.2. Срок предоставления Муниципальной услуги начинает исчисляться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даты регистрации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Заявления в Администрации.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8.4. Основания для приостановления предоставления Муниципальной услуги не предусмотрены. </w:t>
      </w:r>
    </w:p>
    <w:p w:rsidR="001861D2" w:rsidRPr="00FB2269" w:rsidRDefault="001861D2" w:rsidP="001861D2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Правовые основания предоставления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Документы, Муниципальные услуги,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Основными нормативными правовыми актами, регулирующими предоставление Муниципальной услуги, являются: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9.1.1. Правила благоустройства территории МО «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ое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сельское поселение»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9.1.2. Настоящий регламент;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9.2. Общий список нормативных правовых актов, в соответствии с которыми осуществляется предоставление Муниципальной услуги, приведен в Приложении 5 к настоящему Административному регламенту. </w:t>
      </w:r>
    </w:p>
    <w:p w:rsidR="001861D2" w:rsidRPr="00FB2269" w:rsidRDefault="001861D2" w:rsidP="001861D2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Исчерпывающий перечень документов, необходимых для предоставления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10.1. Список документов, обязательных для предоставления Заявителем: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10.1.1. В случае обращения непосредственно самим Заявителем: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10.1.1.1 Заявление на предоставление Муниципальной услуги, подписанное непосредственно самим Заявителем, в соответствии с Приложением 6 (Форма Заявления на получение разрешения на вырубку зеленых насаждений) или Приложением 7 (Форма Заявления на получение разрешения на право вырубки зеленых насаждений для производства аварийно-восстановительных работ);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10.1.1.2 Документ, удостоверяющий личность Заявителя.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10.1.2.1. Заявление на предоставление Муниципальной услуги, подписанное непосредственно самим Заявителем;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10.1.2.2. Документ, удостоверяющий личность представителя;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10.2.В случае обращения за получением разрешения на право вырубки зеленых насаждений</w:t>
      </w:r>
      <w:proofErr w:type="gramStart"/>
      <w:r w:rsidR="00B90B40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,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дополнительно к документам указанным в п.10.1 регламента представляются: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10.2.1. Копии раздела проектной документации, содержащего перечень мероприятия по охране окружающей среды;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10.2.2. Копии правоустанавливающих и (или) право</w:t>
      </w:r>
      <w:r w:rsidR="00B90B40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10.2.3 Схема участка с нанесенными зелеными насаждениями, подлежащими вырубке с указанием примерных расстояний до ближайших строений или других ориентиров;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10.2.4.Копия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протокола общего собрания собственников помещений многоквартирного жилого дома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зеленые насаждения, подлежащие вырубке находятся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в аварийном состоянии, указанный документ не требуется. </w:t>
      </w:r>
    </w:p>
    <w:p w:rsidR="001861D2" w:rsidRPr="00FB2269" w:rsidRDefault="001861D2" w:rsidP="001861D2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11.1. В целях предоставления Муниципальной услуги Администрацией запрашиваются: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11.1.1. Правоустанавливающие документы на земельный участок в Федеральной службе государственной регистрации, кадастра и картографии по Брянской области (для определения правообладателя объекта и проверки полномочий);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11.1.3. Разрешение на строительство объекта капитального строительства;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11.1.4. Документация по планировке территории;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11.1.5.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земельного участка;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11.1.6. Информация об отсутствии наложения участка на земли государственного лесного фонда в подведомственном учреждении,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осуществляющим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реализацию полномочий в сфере лесных отношений (в рамках межведомственного взаимодействия для установления полномочий);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11.1.7. Выписка из единого государственного реестра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индивидуальным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предпринимателей или выписка из единого государственного реестра юридических лиц в Управлении Федеральной налоговой службы по Брянской области (для подтверждения сведений постановки на налоговый учет индивидуального предпринимателя или юридического лица).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history="1">
        <w:r w:rsidRPr="00FB2269">
          <w:rPr>
            <w:rFonts w:ascii="Arial" w:eastAsia="Times New Roman" w:hAnsi="Arial" w:cs="Arial"/>
            <w:color w:val="008040"/>
            <w:sz w:val="20"/>
            <w:szCs w:val="20"/>
            <w:lang w:eastAsia="ru-RU"/>
          </w:rPr>
          <w:t>частью 1.1 статьи 16</w:t>
        </w:r>
      </w:hyperlink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history="1">
        <w:r w:rsidRPr="00FB2269">
          <w:rPr>
            <w:rFonts w:ascii="Arial" w:eastAsia="Times New Roman" w:hAnsi="Arial" w:cs="Arial"/>
            <w:color w:val="008040"/>
            <w:sz w:val="20"/>
            <w:szCs w:val="20"/>
            <w:lang w:eastAsia="ru-RU"/>
          </w:rPr>
          <w:t>частью 1.1 статьи 16</w:t>
        </w:r>
      </w:hyperlink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Федерального закона № 210-ФЗ, уведомляется заявитель, а также приносятся извинения за доставленные неудобства. </w:t>
      </w:r>
    </w:p>
    <w:p w:rsidR="001861D2" w:rsidRPr="00FB2269" w:rsidRDefault="001861D2" w:rsidP="001861D2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Исчерпывающий перечень оснований для отказа в приеме документов, необходимых для предоставления Муниципальной услуги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12.1. Основаниями для отказа в приеме документов, необходимых для предоставления Муниципальной услуги, являются: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12.1.1. Представление документов, качество которых не позволяет в полном объеме прочитать сведения, содержащиеся в документах.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12.1.2. Представление документов, содержащих противоречивые сведения, незаверенные исправления, подчистки и помарки.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12.1.3. Обращение за получением Муниципальной услуги неуполномоченного лица. </w:t>
      </w:r>
    </w:p>
    <w:p w:rsidR="001861D2" w:rsidRPr="00FB2269" w:rsidRDefault="001861D2" w:rsidP="001861D2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Исчерпывающий перечень оснований для отказа в предоставления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13.1. Основаниями для отказа в предоставлении Муниципальной услуги являются: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ую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сельскую администрацию в соответствии с действующим</w:t>
      </w:r>
      <w:r w:rsidRPr="001861D2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законодательством истек.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13.1.2. Установление в ходе выездного осмотра отсутствия целесообразности в вырубке зеленых насаждений;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13.1.3. Несоответствие предоставленных документов и сведений о зеленых насаждениях результатам натурного обследования;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13.1.4. Непредставление заявителем документа (документов), обязательных к предоставлению;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13.1.5. Отсутствие сведений об оплате компенсационной стоимости за вырубку зеленых насаждений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13.1.6.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 </w:t>
      </w:r>
    </w:p>
    <w:p w:rsidR="001861D2" w:rsidRPr="00FB2269" w:rsidRDefault="001861D2" w:rsidP="001861D2">
      <w:pPr>
        <w:numPr>
          <w:ilvl w:val="0"/>
          <w:numId w:val="1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Порядок, размер и основания взимания государственной пошлины или иной платы, взимаемой за предоставление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14.1. Муниципальная услуга: «Выдача разрешений на право вырубки зеленых насаждений на территории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ого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сельского поселения» представляется бесплатно.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14.2. В случае вырубки зеленых насаждений, Заявитель осуществляет оплату компенсационной стоимости, либо осуществляет компенсационное озеленение на земельном участке, определенном уполномоченным органом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ой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сельской администрации.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14.3. Расчет компенсационной стоимости за вырубку зеленых насаждений осуществляется на основании акта обследования деревьев.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14.4. Срок осуществления оплаты за компенсационную стоимость за вырубку (снос) зеленых насаждений не превышает 5 рабочих дней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даты направления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начислений (документа) для оплаты.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14.5. Компенсационная стоимость за вырубку зеленых насаждений не взимается в случаях: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14.5.1. Проведение санитарных рубок, в том числе удаление аварийных и сухостойных деревьев и кустарников;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14.5.2.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14.5.3. Вырубка зеленых насаждений, произрастающих в охранных зонах существующих инженерных коммуникаций;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Перечень услуг, необходимых и обязательных для предоставления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15.1. Услуги, необходимые и обязательные для предоставления Муниципальной услуги, отсутствуют.</w:t>
      </w: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numPr>
          <w:ilvl w:val="0"/>
          <w:numId w:val="1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Способы предоставления Заявителем документов, необходимых для получения Муниципальной услуги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16.1. В МФЦ муниципальная услуга возможна к предоставлению в случае заключения соответствующего соглашения (договора) о взаимодействии при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16.2. Личное обращение в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ую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сельскую администрацию.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16.3. Письменное обращение в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ую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сельскую администрацию.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16.4.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Брянской области. </w:t>
      </w:r>
    </w:p>
    <w:p w:rsidR="001861D2" w:rsidRPr="00FB2269" w:rsidRDefault="001861D2" w:rsidP="001861D2">
      <w:pPr>
        <w:numPr>
          <w:ilvl w:val="0"/>
          <w:numId w:val="1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Способы получения Заявителем результатов предоставления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17.1.1. Через МФЦ (в случае заключения соответствующего соглашения (договора) о взаимодействии при предоставлении муниципальной услуги);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17.1.2. Лично;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17.1.3. Почтовой связью.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17.2. Способ получения результата предоставления Муниципальной услуги указывается Заявителем в Заявлении. </w:t>
      </w:r>
    </w:p>
    <w:p w:rsidR="001861D2" w:rsidRPr="00FB2269" w:rsidRDefault="001861D2" w:rsidP="001861D2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Максимальный срок ожидания в очереди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18.1. Максимальное время ожидания в очереди при получении результата предоставления Муниципальной услуги не превышает 15 минут. </w:t>
      </w:r>
    </w:p>
    <w:p w:rsidR="001861D2" w:rsidRPr="00FB2269" w:rsidRDefault="001861D2" w:rsidP="001861D2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Требования к помещениям, в которых предоставляется Муниципальная услуга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19.1.Помещения,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19.2.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19.3.При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19.4.Вход и выход из помещений оборудуются указателями.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19.5.Места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19.6.Места для ожидания на подачу или получение документов оборудуются стульями, скамьями.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19.7.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19.8.Места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1861D2" w:rsidRPr="00FB2269" w:rsidRDefault="001861D2" w:rsidP="001861D2">
      <w:pPr>
        <w:numPr>
          <w:ilvl w:val="0"/>
          <w:numId w:val="2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текст Регламента;</w:t>
      </w:r>
    </w:p>
    <w:p w:rsidR="001861D2" w:rsidRPr="00FB2269" w:rsidRDefault="001861D2" w:rsidP="001861D2">
      <w:pPr>
        <w:numPr>
          <w:ilvl w:val="0"/>
          <w:numId w:val="2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1861D2" w:rsidRPr="00FB2269" w:rsidRDefault="001861D2" w:rsidP="001861D2">
      <w:pPr>
        <w:numPr>
          <w:ilvl w:val="0"/>
          <w:numId w:val="2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перечень документов, необходимых для предоставления муниципальной услуги;</w:t>
      </w:r>
    </w:p>
    <w:p w:rsidR="001861D2" w:rsidRPr="00FB2269" w:rsidRDefault="001861D2" w:rsidP="001861D2">
      <w:pPr>
        <w:numPr>
          <w:ilvl w:val="0"/>
          <w:numId w:val="2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график (режим) работы, номера телефонов, адрес интернет-сайта и электронной почты уполномоченного органа;</w:t>
      </w:r>
    </w:p>
    <w:p w:rsidR="001861D2" w:rsidRPr="00FB2269" w:rsidRDefault="001861D2" w:rsidP="001861D2">
      <w:pPr>
        <w:numPr>
          <w:ilvl w:val="0"/>
          <w:numId w:val="2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режим приема граждан и организаций;</w:t>
      </w:r>
    </w:p>
    <w:p w:rsidR="001861D2" w:rsidRPr="00FB2269" w:rsidRDefault="001861D2" w:rsidP="001861D2">
      <w:pPr>
        <w:numPr>
          <w:ilvl w:val="0"/>
          <w:numId w:val="2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порядок получения консультаций.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17.4.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17.5.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17.6.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 обращении инвалида за получением муниципальной услуги (включая инвалидов, использующих кресла-коляски и соба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к-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проводников) обеспечивается:</w:t>
      </w:r>
    </w:p>
    <w:p w:rsidR="001861D2" w:rsidRPr="00FB2269" w:rsidRDefault="001861D2" w:rsidP="001861D2">
      <w:pPr>
        <w:numPr>
          <w:ilvl w:val="0"/>
          <w:numId w:val="2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ой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сельской администрации;</w:t>
      </w:r>
    </w:p>
    <w:p w:rsidR="001861D2" w:rsidRPr="00FB2269" w:rsidRDefault="001861D2" w:rsidP="001861D2">
      <w:pPr>
        <w:numPr>
          <w:ilvl w:val="0"/>
          <w:numId w:val="2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1861D2" w:rsidRPr="00FB2269" w:rsidRDefault="001861D2" w:rsidP="001861D2">
      <w:pPr>
        <w:numPr>
          <w:ilvl w:val="0"/>
          <w:numId w:val="2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1861D2" w:rsidRPr="00FB2269" w:rsidRDefault="001861D2" w:rsidP="001861D2">
      <w:pPr>
        <w:numPr>
          <w:ilvl w:val="0"/>
          <w:numId w:val="2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861D2" w:rsidRPr="00FB2269" w:rsidRDefault="001861D2" w:rsidP="001861D2">
      <w:pPr>
        <w:numPr>
          <w:ilvl w:val="0"/>
          <w:numId w:val="2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1861D2" w:rsidRPr="00FB2269" w:rsidRDefault="001861D2" w:rsidP="001861D2">
      <w:pPr>
        <w:numPr>
          <w:ilvl w:val="0"/>
          <w:numId w:val="2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ой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сельской администрации;</w:t>
      </w:r>
    </w:p>
    <w:p w:rsidR="001861D2" w:rsidRPr="00FB2269" w:rsidRDefault="001861D2" w:rsidP="001861D2">
      <w:pPr>
        <w:numPr>
          <w:ilvl w:val="0"/>
          <w:numId w:val="22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оказание помощи инвалидам в преодолении барьеров, мешающих получению ими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 </w:t>
      </w:r>
    </w:p>
    <w:p w:rsidR="001861D2" w:rsidRPr="00FB2269" w:rsidRDefault="001861D2" w:rsidP="001861D2">
      <w:pPr>
        <w:numPr>
          <w:ilvl w:val="0"/>
          <w:numId w:val="2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Показатели доступности и качества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20.1. Показателями доступности предоставления Муниципальной услуги являются: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1) предоставление возможности получения информации о ходе предоставления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Муниципальной услуги, в том числе с использованием информационно-коммуникационных технологий;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2) транспортная доступность к местам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4) соблюдение требований Административного регламента о порядке информирования о предоставлении Муниципальной услуги.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20.2. Показателями качества предоставления Муниципальной услуги являются: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1) соблюдение сроков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4) своевременное направление уведомлений Заявителям о предоставлении или прекращении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отсутствие: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1)очередей при приеме и выдаче документов заявителям;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2)нарушений сроков предоставления государственной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3) обоснованных жалоб и претензий на действия (бездействие) сотрудников, предоставляющих государственную услугу.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numPr>
          <w:ilvl w:val="0"/>
          <w:numId w:val="2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Требования к организации предоставления муниципальной услуги в электронной форме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6B1B6F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Требования, учитывающие особенности предоставления муниципальной услуги в электронной форме: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пункте 5.4.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numPr>
          <w:ilvl w:val="0"/>
          <w:numId w:val="2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Состав, последовательность и сроки выполнения административных процедур при предоставлении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22.1. Предоставление Муниципальной услуги включает следующие административные процедуры: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1) прием и регистрация Заявления и документов, представленных Заявителем;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2)рассмотрение заявления и представленных документов;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3) 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4)формирование и выдача результата предоставления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22.2. Блок-схема предоставления Муниципальной услуги приведена в Приложении 9 к настоящему Административному регламенту.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22.3. Каждая административная процедура состоит из административных действий.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i/>
          <w:iCs/>
          <w:color w:val="483B3F"/>
          <w:sz w:val="20"/>
          <w:szCs w:val="20"/>
          <w:lang w:eastAsia="ru-RU"/>
        </w:rPr>
        <w:t>22.4. Прием и регистрация заявления и документов, необходимых для предоставления Муниципальной услуги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22.4.1. Основанием для начала выполнения административной процедуры является обращение заявителя (заявление), оформленное в соответствии с приложениями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или 7 к настоящему Административному регламенту.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 заявлению должны быть приложены в полном объеме документы, указанные в пункте 10 Административного регламента.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22.4.2.  Сотрудник, ответственный за прием документов: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сверяет копии представленных документов с их подлинниками и делает соответствующую отметку на копиях.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22.4.3.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22.4.4. В случае представления заявителем документов в полном объеме сотрудник, ответственный за прием документов: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в порядке делопроизводства передает документы, представленные заявителем, руководителю структурного подразделения) либо иному уполномоченному должностному лицу.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22.4.5. Срок административного действия - 1 календарный день.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 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22.4.6.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22.4.7. Максимальный срок выполнения административной процедуры - 1 рабочий день.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22.4.8. Далее осуществляется переход к административной процедуре «Обработка и предварительное рассмотрение заявления и представленных документов».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i/>
          <w:iCs/>
          <w:color w:val="483B3F"/>
          <w:sz w:val="20"/>
          <w:szCs w:val="20"/>
          <w:lang w:eastAsia="ru-RU"/>
        </w:rPr>
        <w:t>            22.5. Рассмотрение заявления и представленных документов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22.5.1. 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22.5.2. При поступлении документов специалист Администрации, ответственный за прием и проверку поступивших документов в целях предоставления Муниципальной услуги: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1) устанавливает предмет обращения Заявителя;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3) определяет состава документов (сведений), подлежащих запросу у органов власти.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22.5.3. Специалист Администрации в течени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2 рабочих дней формирует и направляет межведомственные запросов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22.5.4. Ответы на межведомственные запросы поступают в региональную систему межведомственного электронного взаимодействия.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22.5.5. 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полноту полученной информации (документов).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22.5.6. 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22.5.7.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Максимальный срок административной процедуры составляет 8 рабочих дней, а в случае направления повторного запроса - 15 рабочих дней со дня поступления заявления.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22.5.8. В случае соответствия сведений и документов установленным требованиям Специалист Администрации, ответственный за обследование зеленых насаждений, осуществляет подготовку необходимых документов для проведения обследования, информирует Заявителя о дате обследования по телефону, электронной почте.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22.5.9. В случае принятия решения о несоответствии заявления требованиям Настоящего административного регламента в срок не позднее   12 рабочих дней с момента подачи заявления 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ответственным исполнителем подготавливается и подписывается у главы Администрации мотивированный отказ в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Возврат Заявителю представленных документов осуществляется в течение 3 рабочих дней после принятия такого решения.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22.5.10. 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22.5.11. Далее осуществляется переход к административной процедуре «Выезд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стоимости».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i/>
          <w:iCs/>
          <w:color w:val="483B3F"/>
          <w:sz w:val="20"/>
          <w:szCs w:val="20"/>
          <w:lang w:eastAsia="ru-RU"/>
        </w:rPr>
        <w:t>22.6. Выезд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, </w:t>
      </w:r>
      <w:r w:rsidRPr="00FB2269">
        <w:rPr>
          <w:rFonts w:ascii="Arial" w:eastAsia="Times New Roman" w:hAnsi="Arial" w:cs="Arial"/>
          <w:i/>
          <w:iCs/>
          <w:color w:val="483B3F"/>
          <w:sz w:val="20"/>
          <w:szCs w:val="20"/>
          <w:lang w:eastAsia="ru-RU"/>
        </w:rPr>
        <w:t>формирование начислений компенсационной стоимости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26.1.1. Основанием для начала административной процедуры является принятие решения о соответствии заявления и подтверждающих документов требованиям, указанным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пунктом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10 настоящего Административного регламента и получении положительных подтверждающих сведений на межведомственные запросы.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 поступлении заявления с комплектом документов глава Администрации (председатель Комиссии) определяет персональный или количественный состав Комиссии.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26.1.2. Обследование и составление акта по форме, установленной приложением 8 к настоящему Административному регламенту, производятся в 2-дневный срок с участием владельца (представителя владельца) зеленых насаждений, заявленных к вырубке.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26.1.3.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26.1.4. 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26.1.5. 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который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выдается заявителю.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26.1.6.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случае определения Комиссией необходимости вынужденного уничтожения (повреждения)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(для последующей выдачи его заявителю.</w:t>
      </w:r>
      <w:proofErr w:type="gramEnd"/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26.1.7. 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Администрации и является неотъемлемым приложением к Акту.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26.1.8. 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 xml:space="preserve">Специалист Администрации направляет акт обследования с расчетом компенсационной стоимости Заявителю в течение одного рабочего дня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 даты подписания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акта обследования, выставляет начисление в государственную информационную систему о государственных и муниципальных платежах (ГИС ГМП).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Специалист ответственный за выполнение процедуры осуществляет мониторинг поступления сведений об оплате в ГИС ГМП. Контроль за поступлением оплаты компенсационной стоимости происходит в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срок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не превышающий 5 рабочих дней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26.1.9. После получения подтверждения о поступлении денежных сре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дств в б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юджет готовится проект разрешения для последующей выдачи его заявителю.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26.1.10. В случае отказа заявителя возмещать ущерб в денежной форме или при отсутствии информации в указанные в письменном уведомлении о возмещении ущерба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сроки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26.1.11. 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готовится разрешение для последующей выдачи его заявителю.</w:t>
      </w:r>
      <w:proofErr w:type="gramEnd"/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26.1.12. В случае отказа заявителя возмещать ущерб в натуральной форме или при отсутствии информации в указанные в письменном уведомлении о возмещении ущерба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сроки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26.1.13. 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проект разрешения на вырубку зеленых насаждений;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- акт обследования зеленых насаждений (в </w:t>
      </w:r>
      <w:proofErr w:type="spell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т.ч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. с расчетом компенсационной стоимости);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уведомление об отказе в выдаче разрешения на вырубку зеленых насаждений.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Максимальный срок выполнения административной процедуры с учетом проверки факта оплаты в ГИС ГМП - не более 8 рабочих дней.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26.1.14. Далее осуществляется переход к административной процедуре «Формирование и выдача результата предоставления Муниципальной услуги».</w:t>
      </w:r>
      <w:r w:rsidRPr="00FB2269">
        <w:rPr>
          <w:rFonts w:ascii="Arial" w:eastAsia="Times New Roman" w:hAnsi="Arial" w:cs="Arial"/>
          <w:i/>
          <w:iCs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i/>
          <w:iCs/>
          <w:color w:val="483B3F"/>
          <w:sz w:val="20"/>
          <w:szCs w:val="20"/>
          <w:lang w:eastAsia="ru-RU"/>
        </w:rPr>
        <w:t>27.1.Формирование и выдача результата предоставления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27.1.1. Основанием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27.1.2. Специалист Администрации, ответственный за выдачу результата предоставления муниципальной услуги, в течение 2 рабочих дней со дня приема документов, являющихся результатом оказания муниципальной услуги, обеспечивает подписание результатов оказания Муниципальной услуги у уполномоченного лица, сообщает заявителю о результате предоставления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27.1.3. Специалист Администрации, ответственный за выдачу результата предоставления муниципальной услуги: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устанавливает личность заявителя, в том числе проверяет документ, удостоверяющий личность;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выдает результат предоставления муниципальной услуги заявителю в одном подлинном экземпляре.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27.1.4. 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27.1.5. 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6B1B6F" w:rsidRPr="00FB2269" w:rsidRDefault="001861D2" w:rsidP="006B1B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27.1.6. Максимальный срок выполнения административной процедуры составляет не более 3 рабочих дней.</w:t>
      </w:r>
      <w:r w:rsidR="006B1B6F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6B1B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 Порядок и формы </w:t>
      </w:r>
      <w:proofErr w:type="gramStart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 исполнением Административного регламента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numPr>
          <w:ilvl w:val="0"/>
          <w:numId w:val="2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 Порядок осуществления </w:t>
      </w:r>
      <w:proofErr w:type="gramStart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 соблюдением и исполнением должностными лицами </w:t>
      </w:r>
      <w:proofErr w:type="spellStart"/>
      <w:r w:rsidR="004D71A3"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ой</w:t>
      </w:r>
      <w:proofErr w:type="spellEnd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 сельской </w:t>
      </w:r>
      <w:proofErr w:type="spellStart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администрацииположений</w:t>
      </w:r>
      <w:proofErr w:type="spellEnd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            28.1.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Контроль за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соблюдением должностными лицами Администрации, положений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- текущего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соблюдением полноты и качества предоставления Муниципальной услуги (далее - Текущий контроль);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-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соблюдением порядка предоставления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            28.2. Текущий контроль осуществляет Глава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ой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сельской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администрации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уполномоченные им должностные лица.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            28.3. Текущий контроль осуществляется в порядке, установленном Главой </w:t>
      </w:r>
      <w:proofErr w:type="spellStart"/>
      <w:r w:rsidR="004D71A3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ой</w:t>
      </w:r>
      <w:proofErr w:type="spell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сельской администрации для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исполнением правовых актов Администрацией. </w:t>
      </w:r>
    </w:p>
    <w:p w:rsidR="001861D2" w:rsidRPr="00FB2269" w:rsidRDefault="001861D2" w:rsidP="001861D2">
      <w:pPr>
        <w:numPr>
          <w:ilvl w:val="0"/>
          <w:numId w:val="2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 Порядок осуществления </w:t>
      </w:r>
      <w:proofErr w:type="gramStart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29.1.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29.2. Порядок осуществления Текущего контроля в администрации устанавливается Главой администрации.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29.3. Плановые проверки Администрации или должностного лица Администрации проводятся не чаще одного раза в два года.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29.4. Внеплановые проверки в Администрации или должностного лица в Администрации проводятся на основании обращений граждан, организаций (юридических лиц). </w:t>
      </w:r>
    </w:p>
    <w:p w:rsidR="001861D2" w:rsidRPr="00FB2269" w:rsidRDefault="001861D2" w:rsidP="001861D2">
      <w:pPr>
        <w:numPr>
          <w:ilvl w:val="0"/>
          <w:numId w:val="2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 Ответственность должностных лиц, муниципальных служащих </w:t>
      </w:r>
      <w:proofErr w:type="spellStart"/>
      <w:r w:rsidR="004D71A3"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Симонтовск</w:t>
      </w: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ой</w:t>
      </w:r>
      <w:proofErr w:type="spellEnd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 сельской администрации, принимаемые (осуществляемые) ими в ходе предоставления Муниципальной услуги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            30.1.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Должностные лица Администрации, ответственные за предоставление Муниципальной услуги и участвующие в предоставлении Муниципальной услуги несут </w:t>
      </w: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30.2.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         30.3.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услуги. </w:t>
      </w:r>
    </w:p>
    <w:p w:rsidR="001861D2" w:rsidRPr="00FB2269" w:rsidRDefault="001861D2" w:rsidP="001861D2">
      <w:pPr>
        <w:numPr>
          <w:ilvl w:val="0"/>
          <w:numId w:val="3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 Положения, характеризующие требования к порядку и формам </w:t>
      </w:r>
      <w:proofErr w:type="gramStart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31.1. Требованиями к порядку и формам Текущего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предоставлением Муниципальной услуги являются: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независимость;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- тщательность.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31.2.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31.3. Должностные лица, осуществляющие Текущий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контроль за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31.4. Тщательность осуществления Текущего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31.5. Граждане, их объединения и организации для осуществления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контроля за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31.6.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Контроль за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31.7.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обращения. </w:t>
      </w:r>
    </w:p>
    <w:p w:rsidR="001861D2" w:rsidRPr="00FB2269" w:rsidRDefault="006B1B6F" w:rsidP="006B1B6F">
      <w:pPr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32.</w:t>
      </w:r>
      <w:r w:rsidR="001861D2" w:rsidRPr="00FB2269">
        <w:rPr>
          <w:rFonts w:ascii="Arial" w:eastAsia="Times New Roman" w:hAnsi="Arial" w:cs="Arial"/>
          <w:b/>
          <w:bCs/>
          <w:color w:val="483B3F"/>
          <w:sz w:val="20"/>
          <w:szCs w:val="20"/>
          <w:lang w:eastAsia="ru-RU"/>
        </w:rPr>
        <w:t> 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32.1.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32.2. Заявитель может обратиться с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жалобой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в том числе в следующих случаях: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2) нарушение срока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.</w:t>
      </w:r>
      <w:proofErr w:type="gramEnd"/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32.3. Общие требования к порядку подачи и рассмотрения жалобы.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32.3.1.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32.3.2.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</w:t>
      </w:r>
      <w:r w:rsidR="006B1B6F"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</w:t>
      </w:r>
      <w:hyperlink r:id="rId9" w:history="1">
        <w:r w:rsidRPr="00FB2269">
          <w:rPr>
            <w:rFonts w:ascii="Arial" w:eastAsia="Times New Roman" w:hAnsi="Arial" w:cs="Arial"/>
            <w:color w:val="008040"/>
            <w:sz w:val="20"/>
            <w:szCs w:val="20"/>
            <w:lang w:eastAsia="ru-RU"/>
          </w:rPr>
          <w:t>Единого портала </w:t>
        </w:r>
      </w:hyperlink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государственных и муниципальных услуг (функций), а также может быть принята при личном приеме заявителя.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32.3.3.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32.3.4. Жалоба должна содержать: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32.3.5.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исправлений - в течение пяти рабочих дней со дня ее регистрации.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32.3.6. По результатам рассмотрения жалобы орган, предоставляющий муниципальную услугу, принимает одно из следующих решений: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Брянской области, муниципальными правовыми актами, а также в иных формах;</w:t>
      </w:r>
      <w:proofErr w:type="gramEnd"/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2) отказывает в удовлетворении жалобы.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неудобства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В случае признания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жалобы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32.3.7. Не позднее дня, следующего за днем принятия решения, указанного в </w:t>
      </w:r>
      <w:hyperlink r:id="rId10" w:anchor="/document/73537528/entry/92" w:history="1">
        <w:r w:rsidRPr="00FB2269">
          <w:rPr>
            <w:rFonts w:ascii="Arial" w:eastAsia="Times New Roman" w:hAnsi="Arial" w:cs="Arial"/>
            <w:color w:val="008040"/>
            <w:sz w:val="20"/>
            <w:szCs w:val="20"/>
            <w:lang w:eastAsia="ru-RU"/>
          </w:rPr>
          <w:t>подпункте 32.3.6 </w:t>
        </w:r>
      </w:hyperlink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32.3.8. В случае установления в ходе или по результатам </w:t>
      </w:r>
      <w:proofErr w:type="gramStart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7F196F" w:rsidRDefault="007F196F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</w:p>
    <w:p w:rsidR="007F196F" w:rsidRDefault="007F196F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</w:p>
    <w:p w:rsidR="001861D2" w:rsidRPr="00FB2269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FB2269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lastRenderedPageBreak/>
        <w:t> Приложение  1</w:t>
      </w:r>
    </w:p>
    <w:p w:rsidR="00472AF3" w:rsidRDefault="001861D2" w:rsidP="00472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 Административному регламенту предоставления Муниципальной услуги</w:t>
      </w:r>
    </w:p>
    <w:p w:rsidR="001861D2" w:rsidRPr="007F196F" w:rsidRDefault="001861D2" w:rsidP="00472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EB2A12"/>
          <w:sz w:val="16"/>
          <w:szCs w:val="16"/>
          <w:lang w:eastAsia="ru-RU"/>
        </w:rPr>
        <w:t>Термины и определения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В Административном регламенте используются следующие термины и определения: </w:t>
      </w:r>
    </w:p>
    <w:tbl>
      <w:tblPr>
        <w:tblW w:w="1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449"/>
        <w:gridCol w:w="9138"/>
      </w:tblGrid>
      <w:tr w:rsidR="001861D2" w:rsidRPr="007F196F" w:rsidTr="001861D2">
        <w:tc>
          <w:tcPr>
            <w:tcW w:w="303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Зеленые насаждения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–</w:t>
            </w:r>
          </w:p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древесная, древесно-кустарниковая, кустарниковая и травянистая растительность как искусственного, так и естественного происхождения;</w:t>
            </w:r>
          </w:p>
        </w:tc>
      </w:tr>
      <w:tr w:rsidR="001861D2" w:rsidRPr="007F196F" w:rsidTr="001861D2">
        <w:tc>
          <w:tcPr>
            <w:tcW w:w="303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Компенсационная стоимость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1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1861D2" w:rsidRPr="007F196F" w:rsidTr="001861D2">
        <w:tc>
          <w:tcPr>
            <w:tcW w:w="303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Компенсационное озеленение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1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  не приживаемость зеленых насаждений;</w:t>
            </w:r>
          </w:p>
        </w:tc>
      </w:tr>
      <w:tr w:rsidR="001861D2" w:rsidRPr="007F196F" w:rsidTr="001861D2">
        <w:tc>
          <w:tcPr>
            <w:tcW w:w="303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Муниципальная услуга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1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 xml:space="preserve">муниципальная услуга «Выдача разрешений на право вырубки зеленых </w:t>
            </w:r>
            <w:proofErr w:type="spellStart"/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насажденийна</w:t>
            </w:r>
            <w:proofErr w:type="spellEnd"/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 xml:space="preserve"> территории </w:t>
            </w:r>
            <w:proofErr w:type="spellStart"/>
            <w:r w:rsidR="004D71A3"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Симонтовск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ого</w:t>
            </w:r>
            <w:proofErr w:type="spellEnd"/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 xml:space="preserve"> сельского поселения</w:t>
            </w: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»;</w:t>
            </w:r>
          </w:p>
        </w:tc>
      </w:tr>
      <w:tr w:rsidR="001861D2" w:rsidRPr="007F196F" w:rsidTr="001861D2">
        <w:tc>
          <w:tcPr>
            <w:tcW w:w="303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Заявитель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1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лицо, обращающееся с Заявлением о предоставлении муниципальной услуги «Выдача разрешений на право вырубки зеленых насаждений на территории </w:t>
            </w:r>
            <w:proofErr w:type="spellStart"/>
            <w:r w:rsidR="004D71A3"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Симонтовск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ого</w:t>
            </w:r>
            <w:proofErr w:type="spellEnd"/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 xml:space="preserve"> сельского поселения</w:t>
            </w: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»;</w:t>
            </w:r>
          </w:p>
        </w:tc>
      </w:tr>
      <w:tr w:rsidR="001861D2" w:rsidRPr="007F196F" w:rsidTr="001861D2">
        <w:tc>
          <w:tcPr>
            <w:tcW w:w="303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МФЦ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1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1861D2" w:rsidRPr="007F196F" w:rsidTr="001861D2">
        <w:tc>
          <w:tcPr>
            <w:tcW w:w="303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Сеть Интернет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1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информационно-телекоммуникационная сеть «Интернет»;</w:t>
            </w:r>
          </w:p>
        </w:tc>
      </w:tr>
      <w:tr w:rsidR="001861D2" w:rsidRPr="007F196F" w:rsidTr="001861D2">
        <w:tc>
          <w:tcPr>
            <w:tcW w:w="303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РПГУ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1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государственная информационная система Брянской области «Портал государственных и муниципальных услуг Брянской области»</w:t>
            </w:r>
            <w:hyperlink r:id="rId11" w:history="1">
              <w:r w:rsidRPr="007F196F">
                <w:rPr>
                  <w:rFonts w:ascii="Arial" w:eastAsia="Times New Roman" w:hAnsi="Arial" w:cs="Arial"/>
                  <w:color w:val="008040"/>
                  <w:sz w:val="16"/>
                  <w:szCs w:val="16"/>
                  <w:lang w:eastAsia="ru-RU"/>
                </w:rPr>
                <w:t>;</w:t>
              </w:r>
            </w:hyperlink>
          </w:p>
        </w:tc>
      </w:tr>
      <w:tr w:rsidR="001861D2" w:rsidRPr="007F196F" w:rsidTr="001861D2">
        <w:tc>
          <w:tcPr>
            <w:tcW w:w="303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РГУ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региональная государственная информационная система «Реестр государственных услуг (функций) Брянской области»</w:t>
            </w:r>
          </w:p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 </w:t>
            </w:r>
          </w:p>
        </w:tc>
      </w:tr>
    </w:tbl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Заявление                            – запрос о предоставлении муниципальной услуги, представленный любым предусмотренным Административным регламентом способом.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Приложение 2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 Административному регламенту предоставления Муниципальной услуги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Справочная информация о месте нахождения, графике работы, контактных телефонах, адресах электронной почты Администрации, структурного подразделения Администрации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8111C9" w:rsidRDefault="004D71A3" w:rsidP="001861D2">
      <w:pPr>
        <w:numPr>
          <w:ilvl w:val="0"/>
          <w:numId w:val="3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spellStart"/>
      <w:r w:rsidRPr="008111C9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Симонтовск</w:t>
      </w:r>
      <w:r w:rsidR="001861D2" w:rsidRPr="008111C9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ая</w:t>
      </w:r>
      <w:proofErr w:type="spellEnd"/>
      <w:r w:rsidR="001861D2" w:rsidRPr="008111C9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 xml:space="preserve"> сельская администрация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Место нахождения: 243</w:t>
      </w:r>
      <w:r w:rsidR="008111C9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215</w:t>
      </w:r>
      <w:r w:rsidR="0095607B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,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Брянская область,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Мглинск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ий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район, с. </w:t>
      </w:r>
      <w:proofErr w:type="spell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</w:t>
      </w:r>
      <w:r w:rsidR="008111C9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имонтовка</w:t>
      </w:r>
      <w:proofErr w:type="spellEnd"/>
      <w:r w:rsidR="008111C9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, </w:t>
      </w:r>
      <w:proofErr w:type="spellStart"/>
      <w:r w:rsidR="008111C9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ул</w:t>
      </w:r>
      <w:proofErr w:type="gramStart"/>
      <w:r w:rsidR="008111C9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.Ц</w:t>
      </w:r>
      <w:proofErr w:type="gramEnd"/>
      <w:r w:rsidR="008111C9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веточная</w:t>
      </w:r>
      <w:proofErr w:type="spellEnd"/>
      <w:r w:rsidR="008111C9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дом 1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График работы:</w:t>
      </w:r>
    </w:p>
    <w:tbl>
      <w:tblPr>
        <w:tblW w:w="10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5700"/>
      </w:tblGrid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 </w:t>
            </w:r>
          </w:p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Понедельник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: 8.30-17.30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 </w:t>
            </w:r>
          </w:p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Вторник: 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8.30-17.30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Среда 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8.30-17.30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Четверг: 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8.30-17.30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Пятница: 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8.30-16.30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</w:tbl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Суббота: выходной                                                                     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Воскресенье: выходной                               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Контактный </w:t>
      </w:r>
      <w:r w:rsidR="00B90B40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телефон Администрации: +7 (48339)-9-35-90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График приема Заявителей по вопросу консультирования по порядку предоставления Муниципальной услуги:</w:t>
      </w:r>
    </w:p>
    <w:tbl>
      <w:tblPr>
        <w:tblW w:w="10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5700"/>
      </w:tblGrid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 </w:t>
            </w:r>
          </w:p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Понедельник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: 8.30-16.30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 </w:t>
            </w:r>
          </w:p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Вторник: 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8.30-16.30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Среда 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8.30-16.30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Четверг: 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8.30-16.30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  <w:tr w:rsidR="001861D2" w:rsidRPr="007F196F" w:rsidTr="001861D2">
        <w:tc>
          <w:tcPr>
            <w:tcW w:w="4635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lastRenderedPageBreak/>
              <w:t>Пятница: </w:t>
            </w:r>
            <w:r w:rsidRPr="007F196F">
              <w:rPr>
                <w:rFonts w:ascii="Arial" w:eastAsia="Times New Roman" w:hAnsi="Arial" w:cs="Arial"/>
                <w:i/>
                <w:iCs/>
                <w:color w:val="483B3F"/>
                <w:sz w:val="16"/>
                <w:szCs w:val="16"/>
                <w:lang w:eastAsia="ru-RU"/>
              </w:rPr>
              <w:t>8.30-15.30</w:t>
            </w:r>
          </w:p>
        </w:tc>
        <w:tc>
          <w:tcPr>
            <w:tcW w:w="570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перерыв на обед 13.00 до 14.00</w:t>
            </w:r>
          </w:p>
        </w:tc>
      </w:tr>
    </w:tbl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 Суббота: выходной                                                            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Воскресенье: выходной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Почтовый адрес Администрации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: 243</w:t>
      </w:r>
      <w:r w:rsidR="00B90B40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215</w:t>
      </w:r>
      <w:r w:rsidR="0095607B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,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Брянская область,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Мглинск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ий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район, с. </w:t>
      </w:r>
      <w:proofErr w:type="spell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</w:t>
      </w:r>
      <w:r w:rsidR="00B90B40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имонтовка</w:t>
      </w:r>
      <w:proofErr w:type="spellEnd"/>
      <w:r w:rsidR="00B90B40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, ул. Цветочная, дом </w:t>
      </w:r>
      <w:r w:rsidR="008111C9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1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95607B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Адрес электронно</w:t>
      </w:r>
      <w:r w:rsidR="00B90B40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й почты: </w:t>
      </w:r>
      <w:proofErr w:type="spellStart"/>
      <w:r w:rsidR="0095607B">
        <w:rPr>
          <w:rFonts w:ascii="Arial" w:eastAsia="Times New Roman" w:hAnsi="Arial" w:cs="Arial"/>
          <w:color w:val="483B3F"/>
          <w:sz w:val="16"/>
          <w:szCs w:val="16"/>
          <w:lang w:val="en-US" w:eastAsia="ru-RU"/>
        </w:rPr>
        <w:t>Simonadm</w:t>
      </w:r>
      <w:proofErr w:type="spellEnd"/>
      <w:r w:rsidR="0095607B" w:rsidRPr="0095607B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@</w:t>
      </w:r>
      <w:r w:rsidR="0095607B">
        <w:rPr>
          <w:rFonts w:ascii="Arial" w:eastAsia="Times New Roman" w:hAnsi="Arial" w:cs="Arial"/>
          <w:color w:val="483B3F"/>
          <w:sz w:val="16"/>
          <w:szCs w:val="16"/>
          <w:lang w:val="en-US" w:eastAsia="ru-RU"/>
        </w:rPr>
        <w:t>mail</w:t>
      </w:r>
      <w:r w:rsidR="0095607B" w:rsidRPr="0095607B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.</w:t>
      </w:r>
      <w:proofErr w:type="spellStart"/>
      <w:r w:rsidR="0095607B">
        <w:rPr>
          <w:rFonts w:ascii="Arial" w:eastAsia="Times New Roman" w:hAnsi="Arial" w:cs="Arial"/>
          <w:color w:val="483B3F"/>
          <w:sz w:val="16"/>
          <w:szCs w:val="16"/>
          <w:lang w:val="en-US" w:eastAsia="ru-RU"/>
        </w:rPr>
        <w:t>ru</w:t>
      </w:r>
      <w:bookmarkStart w:id="0" w:name="_GoBack"/>
      <w:bookmarkEnd w:id="0"/>
      <w:proofErr w:type="spell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Официальный сайт </w:t>
      </w:r>
      <w:r w:rsidR="00B90B40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в сети Интернет: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Приложение 3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 Административному регламенту предоставления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Муниципальной услуги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РАЗРЕШЕНИЕ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на вырубку зеленых насаждений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на территории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ого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сельского поселения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№ _____                                                                                           «____» __________20___ г.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    В соответствии с заявкой 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На основании акта обследования зеленых насаждений от «___» __________ 20___ г. и пересчётной ведомости от «___» _________20___г.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РАЗРЕШАЕТСЯ: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i/>
          <w:iCs/>
          <w:color w:val="483B3F"/>
          <w:sz w:val="16"/>
          <w:szCs w:val="16"/>
          <w:lang w:eastAsia="ru-RU"/>
        </w:rPr>
        <w:t>(полное наименование юридического лица)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i/>
          <w:iCs/>
          <w:color w:val="483B3F"/>
          <w:sz w:val="16"/>
          <w:szCs w:val="16"/>
          <w:lang w:eastAsia="ru-RU"/>
        </w:rPr>
        <w:t>(фамилия, имя, отчество - для граждан)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i/>
          <w:iCs/>
          <w:color w:val="483B3F"/>
          <w:sz w:val="16"/>
          <w:szCs w:val="16"/>
          <w:lang w:eastAsia="ru-RU"/>
        </w:rPr>
        <w:t>вид работ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i/>
          <w:iCs/>
          <w:color w:val="483B3F"/>
          <w:sz w:val="16"/>
          <w:szCs w:val="16"/>
          <w:lang w:eastAsia="ru-RU"/>
        </w:rPr>
        <w:t>адрес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вырубить:   деревьев _____________________________________________________ шт.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      кустарников _____________________________________________________ шт.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обрезать: деревьев _______________________________________________________ шт.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      кустарников _____________________________________________________ шт.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пересадить: деревьев _____________________________________________________ шт.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      кустарников _____________________________________________________ шт.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сохранить: деревьев _____________________________________________________ шт.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      кустарников _____________________________________________________ шт.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уничтожение травяного покрова (газона) ____________________ </w:t>
      </w:r>
      <w:proofErr w:type="spell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кв.м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.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    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Срок действия разрешения 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до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_____________.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             ______________      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(должность уполномоченного лица органа,                  подпись                    (ФИО)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осуществляющего выдачу разрешения 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на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вырубку зеленых насаждений)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Приложение 4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 Административному регламенту предоставления Муниципальной услуги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Форма Уведомления об отказе в предоставлении Муниципальной услуги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 (оформляется на бланке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ой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сельской администрации)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lastRenderedPageBreak/>
        <w:t>Кому________________________________    наименование заявителя  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(для юридических лиц полное наименование организации, ФИО руководителя,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      для физических лиц и                                                                        индивидуальных 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предпринимателей:  ФИО, </w:t>
      </w:r>
    </w:p>
    <w:p w:rsidR="00472AF3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(почтовый индекс, адрес, телефон)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8111C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EB2A12"/>
          <w:sz w:val="16"/>
          <w:szCs w:val="16"/>
          <w:lang w:eastAsia="ru-RU"/>
        </w:rPr>
        <w:t>Уведомление об отказе в предоставлении муниципальной услуги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   </w:t>
      </w:r>
    </w:p>
    <w:p w:rsidR="001861D2" w:rsidRPr="007F196F" w:rsidRDefault="004D71A3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spell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="001861D2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ой</w:t>
      </w:r>
      <w:proofErr w:type="spellEnd"/>
      <w:r w:rsidR="001861D2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сельской администрацией рассмотрено заявление </w:t>
      </w:r>
      <w:proofErr w:type="gramStart"/>
      <w:r w:rsidR="001861D2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от</w:t>
      </w:r>
      <w:proofErr w:type="gramEnd"/>
      <w:r w:rsidR="001861D2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 _______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№ ________.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В соответствии с Административным регламентом предоставления муниципальной услуги «Выдача разрешений на право вырубки зеленых насаждений на территории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ого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сельского поселения»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ая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сельская администрация отказывает в предоставлении муниципальной услуги по следующим причинам: </w:t>
      </w:r>
    </w:p>
    <w:tbl>
      <w:tblPr>
        <w:tblW w:w="11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4110"/>
      </w:tblGrid>
      <w:tr w:rsidR="001861D2" w:rsidRPr="007F196F" w:rsidTr="001861D2">
        <w:tc>
          <w:tcPr>
            <w:tcW w:w="786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Пункт Административного регламента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Описание нарушения</w:t>
            </w:r>
          </w:p>
        </w:tc>
      </w:tr>
      <w:tr w:rsidR="001861D2" w:rsidRPr="007F196F" w:rsidTr="001861D2">
        <w:tc>
          <w:tcPr>
            <w:tcW w:w="786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п.13.1.1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(наименование поселения) в соответствии с действующим законодательством истек.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Указываются конкретные противоречия со ссылкой на документы</w:t>
            </w:r>
          </w:p>
        </w:tc>
      </w:tr>
      <w:tr w:rsidR="001861D2" w:rsidRPr="007F196F" w:rsidTr="001861D2">
        <w:tc>
          <w:tcPr>
            <w:tcW w:w="786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п.13.1.2 Установление в ходе выездного осмотра отсутствия целесообразности в вырубке зеленых насаждений.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Указываются причины</w:t>
            </w:r>
          </w:p>
        </w:tc>
      </w:tr>
      <w:tr w:rsidR="001861D2" w:rsidRPr="007F196F" w:rsidTr="001861D2">
        <w:tc>
          <w:tcPr>
            <w:tcW w:w="786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п.13.1.3 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Указывается ссылка на документ, в котором</w:t>
            </w:r>
          </w:p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выявлено нарушение</w:t>
            </w:r>
          </w:p>
        </w:tc>
      </w:tr>
      <w:tr w:rsidR="001861D2" w:rsidRPr="007F196F" w:rsidTr="001861D2">
        <w:tc>
          <w:tcPr>
            <w:tcW w:w="786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Указывается ссылка на недостающие документы</w:t>
            </w:r>
          </w:p>
        </w:tc>
      </w:tr>
      <w:tr w:rsidR="001861D2" w:rsidRPr="007F196F" w:rsidTr="001861D2">
        <w:tc>
          <w:tcPr>
            <w:tcW w:w="786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п. 13.1.5 Отсутствие сведений об оплате компенсационной стоимости за вырубку зеленых насаждений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proofErr w:type="spellStart"/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Непоступление</w:t>
            </w:r>
            <w:proofErr w:type="spellEnd"/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 xml:space="preserve"> средств оплаты компенсационной стоимости</w:t>
            </w:r>
          </w:p>
        </w:tc>
      </w:tr>
      <w:tr w:rsidR="001861D2" w:rsidRPr="007F196F" w:rsidTr="001861D2">
        <w:tc>
          <w:tcPr>
            <w:tcW w:w="786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п. 13.1.6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</w:t>
            </w:r>
          </w:p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Заявителем по собственной инициативе.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Указывается ссылка на документ (сведения), в котором (которых) выявлено нарушение</w:t>
            </w:r>
          </w:p>
        </w:tc>
      </w:tr>
      <w:tr w:rsidR="001861D2" w:rsidRPr="007F196F" w:rsidTr="001861D2">
        <w:tc>
          <w:tcPr>
            <w:tcW w:w="786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1861D2" w:rsidRPr="007F196F" w:rsidRDefault="001861D2" w:rsidP="001861D2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</w:pPr>
            <w:r w:rsidRPr="007F196F">
              <w:rPr>
                <w:rFonts w:ascii="Arial" w:eastAsia="Times New Roman" w:hAnsi="Arial" w:cs="Arial"/>
                <w:color w:val="483B3F"/>
                <w:sz w:val="16"/>
                <w:szCs w:val="16"/>
                <w:lang w:eastAsia="ru-RU"/>
              </w:rPr>
              <w:t> </w:t>
            </w:r>
          </w:p>
        </w:tc>
      </w:tr>
    </w:tbl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Дополнительно информируем о том, что__________________________________________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___________________________________________________________________________ 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Данный отказ может быть обжалован в досудебном порядке путем направления жалобы в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ую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сельскую администрацию, а также в судебном порядке.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(должность уполномоченного должностного лица) (Ф.И.О)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«_____»   ______________   20 _ г.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lastRenderedPageBreak/>
        <w:t> Приложение 5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 Административному регламенту предоставления Муниципальной услуги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Список нормативных актов, в соответствии с которыми осуществляется оказание Муниципальной услуги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1.Гражданский кодекс Российской Федерации (часть первая) от 30.11.1994 № 51-ФЗ// «Российская газета» от 08.12.1994 г. № 238-239, Собрание законодательства Российской Федерации от 5 декабря 1994 г. № 32 ст. 3301</w:t>
      </w:r>
    </w:p>
    <w:p w:rsidR="001861D2" w:rsidRPr="007F196F" w:rsidRDefault="001861D2" w:rsidP="001861D2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Градостроительный кодекс Российской Федераци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и(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часть первая) от 30.11.1994 №51-ФЗ// «Собрание законодательства Российской Федерации», 05.12.1994, №32, ст. 3301;</w:t>
      </w:r>
    </w:p>
    <w:p w:rsidR="001861D2" w:rsidRPr="007F196F" w:rsidRDefault="001861D2" w:rsidP="001861D2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Федеральным законом от 30.03.1999г. № 52-ФЗ «О санитарно-эпидемиологическом благополучии населения»// «Российская газета» от 06.04.1999 № 64-65, Собрание законодательства Российской Федерации от 05.04.1999 № 14 ст. 1650</w:t>
      </w:r>
    </w:p>
    <w:p w:rsidR="001861D2" w:rsidRPr="007F196F" w:rsidRDefault="001861D2" w:rsidP="001861D2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Земельный кодекс Российской Федерации от 25.10.2001 № 136-ФЗ// «Российская газета» от 30.10.2001 № 211-212, «Парламентская газета» от 30.10.2001 № 204-205, Собрание законодательства Российской Федерации от 29.10.2001 № 44 ст. 4147;</w:t>
      </w:r>
    </w:p>
    <w:p w:rsidR="001861D2" w:rsidRPr="007F196F" w:rsidRDefault="001861D2" w:rsidP="001861D2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Федеральный закон от 10.01.2002№ 7-ФЗ «Об охране окружающей среды»// «Российская газета» от.01.2002 № 6, «Парламентская газета» от 12.01.2002 № 9, Собрание законодательства Российской Федерации от 14.01.2002 № 2 ст. 133;</w:t>
      </w:r>
    </w:p>
    <w:p w:rsidR="001861D2" w:rsidRPr="007F196F" w:rsidRDefault="001861D2" w:rsidP="001861D2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Федерации»//«Российская газета» от 08.10.2003 № 202, «Парламентская газета» от 08.10.2003 № 186, Собрание законодательства Российской Федерации от 06.10.2003 № 40 ст. 3822;</w:t>
      </w:r>
    </w:p>
    <w:p w:rsidR="001861D2" w:rsidRPr="007F196F" w:rsidRDefault="001861D2" w:rsidP="001861D2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Федеральный закон от 02.05.2006 № 59-ФЗ «О порядке рассмотрения обращений граждан Российской Федерации»// «Российская газета» от 05.05.2006 № 95;</w:t>
      </w:r>
    </w:p>
    <w:p w:rsidR="001861D2" w:rsidRPr="007F196F" w:rsidRDefault="001861D2" w:rsidP="001861D2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Лесной кодекс Российской Федерации от 04.12.2006 № 200-ФЗ// «Российская газета» от 08.12.2006 № 277, Собрание законодательства Российской Федерации от 11.12.2006 № 50 ст. 5278, «Парламентская газета» от 14.12.2006 № 209;</w:t>
      </w:r>
    </w:p>
    <w:p w:rsidR="001861D2" w:rsidRPr="007F196F" w:rsidRDefault="001861D2" w:rsidP="001861D2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Федеральный закон от 27.07.2010 № 210-ФЗ "Об организации предоставления государственных и муниципальных услуг"// «Российская газета» от 30.07.2010№168;</w:t>
      </w:r>
    </w:p>
    <w:p w:rsidR="001861D2" w:rsidRPr="007F196F" w:rsidRDefault="001861D2" w:rsidP="001861D2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Федерации»// «Бюллетень строительной техники», 2000 г., № 1 (без Правил);</w:t>
      </w:r>
    </w:p>
    <w:p w:rsidR="001861D2" w:rsidRPr="00472AF3" w:rsidRDefault="001861D2" w:rsidP="001861D2">
      <w:pPr>
        <w:numPr>
          <w:ilvl w:val="0"/>
          <w:numId w:val="3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472AF3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Правила благоустройства территории МО «</w:t>
      </w:r>
      <w:proofErr w:type="spellStart"/>
      <w:r w:rsidR="004D71A3" w:rsidRPr="00472AF3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472AF3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ое</w:t>
      </w:r>
      <w:proofErr w:type="spellEnd"/>
      <w:r w:rsidRPr="00472AF3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сельское поселение» </w:t>
      </w:r>
      <w:proofErr w:type="spellStart"/>
      <w:r w:rsidR="004D71A3" w:rsidRPr="00472AF3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Мглинск</w:t>
      </w:r>
      <w:r w:rsidRPr="00472AF3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ого</w:t>
      </w:r>
      <w:proofErr w:type="spellEnd"/>
      <w:r w:rsidRPr="00472AF3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муниципального района Брянской области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Приложение 6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 Административному регламенту предоставления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Муниципальной услуги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Форма Заявления на получение разрешения на вырубку зеленых насаждений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В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ую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сельскую администрацию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Заявитель 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(для физических лиц: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ФИО, СНИЛС,  реквизиты документа, удостоверяющего личность: вид документа,  номер, серия, когда выдан)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      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юридический и почтовый адрес </w:t>
      </w:r>
      <w:proofErr w:type="spellStart"/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адрес</w:t>
      </w:r>
      <w:proofErr w:type="spellEnd"/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регистрации, телефон, </w:t>
      </w:r>
      <w:proofErr w:type="spell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эл.почта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) </w:t>
      </w:r>
    </w:p>
    <w:p w:rsidR="001861D2" w:rsidRPr="007F196F" w:rsidRDefault="001861D2" w:rsidP="001861D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EB2A12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EB2A12"/>
          <w:sz w:val="16"/>
          <w:szCs w:val="16"/>
          <w:lang w:eastAsia="ru-RU"/>
        </w:rPr>
        <w:t>ЗАЯВЛЕНИЕ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о выдаче разрешения на право вырубки зеленых насаждений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   Прошу выдать разрешение на право вырубки зеленых насаждений, расположенных на земельном участке,  по адресу: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(полный адрес проведения работ, с указанием субъекта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lastRenderedPageBreak/>
        <w:t>Российской Федерации, городского округа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 или строительный адрес, кадастровый номер земельного участка)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На основании следующих документов (указать реквизиты документов):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Разрешение на строительство  (с указанием органа выдавшего документ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)  –  __________;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Проект планировки территории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- ______;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Разрешение на размещение объекта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- _______;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Проектная документация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- __________;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Ордер на право производства земляных работ - _______.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Оплату компенсационной стоимости вырубки зеленых насаждений гарантирую. Приложения: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(сведения и документы, необходимые для получения разрешения на вырубку зеленых насаждений)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 на _______листах Результат предоставления государственной услуги прошу: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Вручить в лично/ отправить почтовой связью (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нужное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подчеркнуть).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Заявитель______________________________________________________________________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(должность, подпись, расшифровка подписи)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М.П.                                                                                                  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"__" __________20__ г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Приложение 7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 Административному регламенту предоставления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Муниципальной услуги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В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ую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сельскую администрацию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Заявитель 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(для физических лиц: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ФИО, СНИЛС,  реквизиты документа, удостоверяющего личность: вид документа,  номер, серия, когда выдан)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                                   юридический и почтовый адрес регистрации, телефон, </w:t>
      </w:r>
      <w:proofErr w:type="spell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эл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.п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очта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) </w:t>
      </w:r>
    </w:p>
    <w:p w:rsidR="00472AF3" w:rsidRDefault="001861D2" w:rsidP="001861D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EB2A12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EB2A12"/>
          <w:sz w:val="16"/>
          <w:szCs w:val="16"/>
          <w:lang w:eastAsia="ru-RU"/>
        </w:rPr>
        <w:t>ЗАЯВЛЕНИЕ</w:t>
      </w:r>
    </w:p>
    <w:p w:rsidR="001861D2" w:rsidRPr="007F196F" w:rsidRDefault="001861D2" w:rsidP="00472A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EB2A12"/>
          <w:sz w:val="16"/>
          <w:szCs w:val="16"/>
          <w:lang w:eastAsia="ru-RU"/>
        </w:rPr>
        <w:t>о выдаче разрешения на право вырубки зеленых насаждений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Прошу для проведения аварийно-восстановительных работ выдать разрешение на право вырубки зеленых насаждений, расположенных на земельном участке,  по адресу  ___________________________________________________________________________                                      (полный адрес проведения работ, с указанием субъекта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Российской Федерации, городского округа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 или строительный адрес, кадастровый номер земельного участка)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Приложения: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lastRenderedPageBreak/>
        <w:t>(сведения и документы, необходимые для получения разрешения на право вырубки зеленых насаждений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 на _______листах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Результат предоставления государственной услуги прошу: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Вручить 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лично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/ отправить почтовой связью (нужное подчеркнуть).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Заявитель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(должность, подпись, расшифровка подписи)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      М.П.                                                                                    "__" __________20__ г.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Приложение 8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 Административному регламенту предоставления Муниципальной услуги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Форма акта обследования зеленых насаждений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Утверждаю: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                                                       Глава 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ой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сельской администрации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Дата                                                                                                               населенный пункт</w:t>
      </w:r>
    </w:p>
    <w:p w:rsidR="001861D2" w:rsidRPr="007F196F" w:rsidRDefault="001861D2" w:rsidP="001861D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EB2A12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EB2A12"/>
          <w:sz w:val="16"/>
          <w:szCs w:val="16"/>
          <w:lang w:eastAsia="ru-RU"/>
        </w:rPr>
        <w:t>АКТ</w:t>
      </w:r>
    </w:p>
    <w:p w:rsidR="001861D2" w:rsidRPr="007F196F" w:rsidRDefault="001861D2" w:rsidP="001861D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EB2A12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EB2A12"/>
          <w:sz w:val="16"/>
          <w:szCs w:val="16"/>
          <w:lang w:eastAsia="ru-RU"/>
        </w:rPr>
        <w:t>обследования зеленых насаждений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Постоянно действующая комиссия, назначенная постановлением </w:t>
      </w:r>
      <w:proofErr w:type="spellStart"/>
      <w:r w:rsidR="004D71A3"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Симонтовск</w:t>
      </w: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ой</w:t>
      </w:r>
      <w:proofErr w:type="spell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сельской администрации в составе: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Председатель комиссии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(ФИО, должность)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Члены комиссии в составе: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 (ФИО, должность)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 (ФИО, должность)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   (ФИО, должность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)п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роизвела обследование зеленых насаждений 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(категория, месторасположение, адрес)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Заявляемых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к сносу по заявлению 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(заявитель:</w:t>
      </w:r>
      <w:proofErr w:type="gramEnd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 xml:space="preserve"> </w:t>
      </w:r>
      <w:proofErr w:type="gramStart"/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ФИО гражданина, реквизиты индивидуального предпринимателя, юридического лица)</w:t>
      </w:r>
      <w:proofErr w:type="gramEnd"/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В целях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Комиссия постановила: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________________________________________________________________________________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Председатель комиссии: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____________________ (Ф.И.О)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Члены комиссии: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____________________ (Ф.И.О)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lastRenderedPageBreak/>
        <w:t>____________________ (Ф.И.О)    …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Приложение 9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к Административному регламенту предоставления Муниципальной услуги 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b/>
          <w:bCs/>
          <w:color w:val="483B3F"/>
          <w:sz w:val="16"/>
          <w:szCs w:val="16"/>
          <w:lang w:eastAsia="ru-RU"/>
        </w:rPr>
        <w:t>Блок-схема выдачи разрешений на право вырубки зеленых насаждений</w:t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 </w:t>
      </w:r>
      <w:r w:rsidRPr="007F196F">
        <w:rPr>
          <w:rFonts w:ascii="Arial" w:eastAsia="Times New Roman" w:hAnsi="Arial" w:cs="Arial"/>
          <w:noProof/>
          <w:color w:val="483B3F"/>
          <w:sz w:val="16"/>
          <w:szCs w:val="16"/>
          <w:lang w:eastAsia="ru-RU"/>
        </w:rPr>
        <w:drawing>
          <wp:inline distT="0" distB="0" distL="0" distR="0" wp14:anchorId="5B4C8754" wp14:editId="21F08DDD">
            <wp:extent cx="5295265" cy="7807960"/>
            <wp:effectExtent l="0" t="0" r="635" b="254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78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D2" w:rsidRPr="007F196F" w:rsidRDefault="001861D2" w:rsidP="00186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6"/>
          <w:szCs w:val="16"/>
          <w:lang w:eastAsia="ru-RU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Глава администрации                                                                    ФИО</w:t>
      </w:r>
    </w:p>
    <w:p w:rsidR="00F57109" w:rsidRPr="007F196F" w:rsidRDefault="001861D2" w:rsidP="008111C9">
      <w:pPr>
        <w:shd w:val="clear" w:color="auto" w:fill="FFFFFF"/>
        <w:spacing w:after="150" w:line="240" w:lineRule="auto"/>
        <w:rPr>
          <w:sz w:val="16"/>
          <w:szCs w:val="16"/>
        </w:rPr>
      </w:pPr>
      <w:r w:rsidRPr="007F196F">
        <w:rPr>
          <w:rFonts w:ascii="Arial" w:eastAsia="Times New Roman" w:hAnsi="Arial" w:cs="Arial"/>
          <w:color w:val="483B3F"/>
          <w:sz w:val="16"/>
          <w:szCs w:val="16"/>
          <w:lang w:eastAsia="ru-RU"/>
        </w:rPr>
        <w:t>Инспектор                                                                                        ФИО</w:t>
      </w:r>
    </w:p>
    <w:sectPr w:rsidR="00F57109" w:rsidRPr="007F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955"/>
    <w:multiLevelType w:val="multilevel"/>
    <w:tmpl w:val="396EB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063E45"/>
    <w:multiLevelType w:val="multilevel"/>
    <w:tmpl w:val="23388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16375"/>
    <w:multiLevelType w:val="multilevel"/>
    <w:tmpl w:val="72163D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3173D"/>
    <w:multiLevelType w:val="multilevel"/>
    <w:tmpl w:val="7D9E9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F16E0"/>
    <w:multiLevelType w:val="multilevel"/>
    <w:tmpl w:val="AF24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F4A3C"/>
    <w:multiLevelType w:val="multilevel"/>
    <w:tmpl w:val="57B4FD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C6F5B"/>
    <w:multiLevelType w:val="multilevel"/>
    <w:tmpl w:val="8674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B06D3"/>
    <w:multiLevelType w:val="multilevel"/>
    <w:tmpl w:val="1406A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B0C1B"/>
    <w:multiLevelType w:val="multilevel"/>
    <w:tmpl w:val="45A660F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50AD4"/>
    <w:multiLevelType w:val="multilevel"/>
    <w:tmpl w:val="136A33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F55EB"/>
    <w:multiLevelType w:val="multilevel"/>
    <w:tmpl w:val="A4BA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16B28"/>
    <w:multiLevelType w:val="multilevel"/>
    <w:tmpl w:val="72129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371A94"/>
    <w:multiLevelType w:val="multilevel"/>
    <w:tmpl w:val="870411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23AB1"/>
    <w:multiLevelType w:val="multilevel"/>
    <w:tmpl w:val="8B7A2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B4CC9"/>
    <w:multiLevelType w:val="multilevel"/>
    <w:tmpl w:val="DC7409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B2C38"/>
    <w:multiLevelType w:val="multilevel"/>
    <w:tmpl w:val="407AF9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1553DF"/>
    <w:multiLevelType w:val="multilevel"/>
    <w:tmpl w:val="A98629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2F125F"/>
    <w:multiLevelType w:val="multilevel"/>
    <w:tmpl w:val="027C9E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64CB1"/>
    <w:multiLevelType w:val="multilevel"/>
    <w:tmpl w:val="E382823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C07E4E"/>
    <w:multiLevelType w:val="multilevel"/>
    <w:tmpl w:val="70ECB1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2267C0"/>
    <w:multiLevelType w:val="multilevel"/>
    <w:tmpl w:val="11BE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E39FF"/>
    <w:multiLevelType w:val="multilevel"/>
    <w:tmpl w:val="7AF203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3E6355"/>
    <w:multiLevelType w:val="multilevel"/>
    <w:tmpl w:val="F02205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081B3E"/>
    <w:multiLevelType w:val="multilevel"/>
    <w:tmpl w:val="BC3E4B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941D4"/>
    <w:multiLevelType w:val="multilevel"/>
    <w:tmpl w:val="3182C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3F6D2A"/>
    <w:multiLevelType w:val="multilevel"/>
    <w:tmpl w:val="64C2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C736B7"/>
    <w:multiLevelType w:val="multilevel"/>
    <w:tmpl w:val="814E25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C36BA1"/>
    <w:multiLevelType w:val="multilevel"/>
    <w:tmpl w:val="86B44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55B4F"/>
    <w:multiLevelType w:val="multilevel"/>
    <w:tmpl w:val="69B608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C76580"/>
    <w:multiLevelType w:val="multilevel"/>
    <w:tmpl w:val="5F1635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15E8B"/>
    <w:multiLevelType w:val="multilevel"/>
    <w:tmpl w:val="9D3C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DA1B1A"/>
    <w:multiLevelType w:val="multilevel"/>
    <w:tmpl w:val="DD1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121C7"/>
    <w:multiLevelType w:val="multilevel"/>
    <w:tmpl w:val="12E2B8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</w:num>
  <w:num w:numId="3">
    <w:abstractNumId w:val="3"/>
  </w:num>
  <w:num w:numId="4">
    <w:abstractNumId w:val="31"/>
  </w:num>
  <w:num w:numId="5">
    <w:abstractNumId w:val="7"/>
  </w:num>
  <w:num w:numId="6">
    <w:abstractNumId w:val="13"/>
  </w:num>
  <w:num w:numId="7">
    <w:abstractNumId w:val="26"/>
  </w:num>
  <w:num w:numId="8">
    <w:abstractNumId w:val="1"/>
  </w:num>
  <w:num w:numId="9">
    <w:abstractNumId w:val="27"/>
  </w:num>
  <w:num w:numId="10">
    <w:abstractNumId w:val="2"/>
  </w:num>
  <w:num w:numId="11">
    <w:abstractNumId w:val="23"/>
  </w:num>
  <w:num w:numId="12">
    <w:abstractNumId w:val="19"/>
  </w:num>
  <w:num w:numId="13">
    <w:abstractNumId w:val="11"/>
  </w:num>
  <w:num w:numId="14">
    <w:abstractNumId w:val="21"/>
  </w:num>
  <w:num w:numId="15">
    <w:abstractNumId w:val="29"/>
  </w:num>
  <w:num w:numId="16">
    <w:abstractNumId w:val="9"/>
  </w:num>
  <w:num w:numId="17">
    <w:abstractNumId w:val="5"/>
  </w:num>
  <w:num w:numId="18">
    <w:abstractNumId w:val="32"/>
  </w:num>
  <w:num w:numId="19">
    <w:abstractNumId w:val="14"/>
  </w:num>
  <w:num w:numId="20">
    <w:abstractNumId w:val="17"/>
  </w:num>
  <w:num w:numId="21">
    <w:abstractNumId w:val="25"/>
  </w:num>
  <w:num w:numId="22">
    <w:abstractNumId w:val="6"/>
  </w:num>
  <w:num w:numId="23">
    <w:abstractNumId w:val="12"/>
  </w:num>
  <w:num w:numId="24">
    <w:abstractNumId w:val="16"/>
  </w:num>
  <w:num w:numId="25">
    <w:abstractNumId w:val="15"/>
  </w:num>
  <w:num w:numId="26">
    <w:abstractNumId w:val="10"/>
  </w:num>
  <w:num w:numId="27">
    <w:abstractNumId w:val="18"/>
  </w:num>
  <w:num w:numId="28">
    <w:abstractNumId w:val="8"/>
  </w:num>
  <w:num w:numId="29">
    <w:abstractNumId w:val="28"/>
  </w:num>
  <w:num w:numId="30">
    <w:abstractNumId w:val="22"/>
  </w:num>
  <w:num w:numId="31">
    <w:abstractNumId w:val="20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D2"/>
    <w:rsid w:val="001861D2"/>
    <w:rsid w:val="00366BCF"/>
    <w:rsid w:val="00472AF3"/>
    <w:rsid w:val="004D71A3"/>
    <w:rsid w:val="00652E15"/>
    <w:rsid w:val="006B1B6F"/>
    <w:rsid w:val="007F196F"/>
    <w:rsid w:val="008111C9"/>
    <w:rsid w:val="0095607B"/>
    <w:rsid w:val="00B90B40"/>
    <w:rsid w:val="00DB4A44"/>
    <w:rsid w:val="00F57109"/>
    <w:rsid w:val="00F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6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6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61D2"/>
  </w:style>
  <w:style w:type="paragraph" w:styleId="a3">
    <w:name w:val="Normal (Web)"/>
    <w:basedOn w:val="a"/>
    <w:uiPriority w:val="99"/>
    <w:unhideWhenUsed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1D2"/>
    <w:rPr>
      <w:b/>
      <w:bCs/>
    </w:rPr>
  </w:style>
  <w:style w:type="character" w:styleId="a5">
    <w:name w:val="Emphasis"/>
    <w:basedOn w:val="a0"/>
    <w:uiPriority w:val="20"/>
    <w:qFormat/>
    <w:rsid w:val="001861D2"/>
    <w:rPr>
      <w:i/>
      <w:iCs/>
    </w:rPr>
  </w:style>
  <w:style w:type="character" w:styleId="a6">
    <w:name w:val="Hyperlink"/>
    <w:basedOn w:val="a0"/>
    <w:uiPriority w:val="99"/>
    <w:semiHidden/>
    <w:unhideWhenUsed/>
    <w:rsid w:val="001861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61D2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6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6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61D2"/>
  </w:style>
  <w:style w:type="paragraph" w:styleId="a3">
    <w:name w:val="Normal (Web)"/>
    <w:basedOn w:val="a"/>
    <w:uiPriority w:val="99"/>
    <w:unhideWhenUsed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1D2"/>
    <w:rPr>
      <w:b/>
      <w:bCs/>
    </w:rPr>
  </w:style>
  <w:style w:type="character" w:styleId="a5">
    <w:name w:val="Emphasis"/>
    <w:basedOn w:val="a0"/>
    <w:uiPriority w:val="20"/>
    <w:qFormat/>
    <w:rsid w:val="001861D2"/>
    <w:rPr>
      <w:i/>
      <w:iCs/>
    </w:rPr>
  </w:style>
  <w:style w:type="character" w:styleId="a6">
    <w:name w:val="Hyperlink"/>
    <w:basedOn w:val="a0"/>
    <w:uiPriority w:val="99"/>
    <w:semiHidden/>
    <w:unhideWhenUsed/>
    <w:rsid w:val="001861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61D2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mosreg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029D-8A59-4DC1-BAD6-B3204FCF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11831</Words>
  <Characters>67443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SSA-admin</dc:creator>
  <cp:lastModifiedBy>SSA-admin</cp:lastModifiedBy>
  <cp:revision>8</cp:revision>
  <cp:lastPrinted>2024-01-18T07:30:00Z</cp:lastPrinted>
  <dcterms:created xsi:type="dcterms:W3CDTF">2024-01-15T07:26:00Z</dcterms:created>
  <dcterms:modified xsi:type="dcterms:W3CDTF">2024-01-18T08:14:00Z</dcterms:modified>
</cp:coreProperties>
</file>