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C72" w:rsidRDefault="00AF70CF" w:rsidP="00990236">
      <w:pPr>
        <w:tabs>
          <w:tab w:val="left" w:pos="3375"/>
        </w:tabs>
        <w:jc w:val="right"/>
      </w:pPr>
      <w:r>
        <w:tab/>
        <w:t xml:space="preserve">В </w:t>
      </w:r>
      <w:r w:rsidR="00990236">
        <w:t>администрацию</w:t>
      </w:r>
      <w:r>
        <w:t xml:space="preserve"> </w:t>
      </w:r>
    </w:p>
    <w:p w:rsidR="00AF70CF" w:rsidRDefault="00AF70CF" w:rsidP="007316F0">
      <w:pPr>
        <w:tabs>
          <w:tab w:val="left" w:pos="3375"/>
        </w:tabs>
        <w:jc w:val="right"/>
      </w:pPr>
      <w:r>
        <w:t xml:space="preserve">                             </w:t>
      </w:r>
      <w:r w:rsidR="00990236">
        <w:t xml:space="preserve">                  </w:t>
      </w:r>
      <w:r>
        <w:t xml:space="preserve">       Мглинского  района</w:t>
      </w:r>
    </w:p>
    <w:p w:rsidR="006E3DDF" w:rsidRDefault="006E3DDF" w:rsidP="006E3D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Приложение № 1</w:t>
      </w:r>
    </w:p>
    <w:p w:rsidR="006E3DDF" w:rsidRDefault="006E3DDF" w:rsidP="006E3D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к Положению о порядке  размещения сведений</w:t>
      </w:r>
    </w:p>
    <w:p w:rsidR="006E3DDF" w:rsidRDefault="006E3DDF" w:rsidP="006E3D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о доходах, расходах, об имуществе и обязательствах</w:t>
      </w:r>
    </w:p>
    <w:p w:rsidR="006E3DDF" w:rsidRDefault="006E3DDF" w:rsidP="006E3D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имущественного характера, представляемых </w:t>
      </w:r>
    </w:p>
    <w:p w:rsidR="006E3DDF" w:rsidRDefault="006E3DDF" w:rsidP="006E3D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депутатами Симонтовского сельского Совета </w:t>
      </w:r>
    </w:p>
    <w:p w:rsidR="006E3DDF" w:rsidRDefault="006E3DDF" w:rsidP="006E3DD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народных депутатов на официальном сайте администрации</w:t>
      </w:r>
    </w:p>
    <w:p w:rsidR="006E3DDF" w:rsidRDefault="006E3DDF" w:rsidP="006E3D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Мглинского района  и представление этих сведений </w:t>
      </w:r>
    </w:p>
    <w:p w:rsidR="006E3DDF" w:rsidRDefault="006E3DDF" w:rsidP="006E3D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средствам массовой информации для опубликования</w:t>
      </w:r>
    </w:p>
    <w:p w:rsidR="006E3DDF" w:rsidRDefault="006E3DDF" w:rsidP="006E3DDF">
      <w:pPr>
        <w:spacing w:after="0" w:line="240" w:lineRule="auto"/>
        <w:rPr>
          <w:rFonts w:ascii="Times New Roman" w:hAnsi="Times New Roman" w:cs="Times New Roman"/>
        </w:rPr>
      </w:pPr>
    </w:p>
    <w:p w:rsidR="006E3DDF" w:rsidRDefault="006E3DDF" w:rsidP="006E3DD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6E3DDF" w:rsidRDefault="006E3DDF" w:rsidP="006E3DD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расходах, об имуществе и обязательствах имущественного характера </w:t>
      </w:r>
    </w:p>
    <w:p w:rsidR="006E3DDF" w:rsidRDefault="006E3DDF" w:rsidP="006E3DD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депутатов Симонтовского сельского Совета народных депутатов за отчетный период</w:t>
      </w:r>
    </w:p>
    <w:p w:rsidR="006E3DDF" w:rsidRDefault="006E3DDF" w:rsidP="006E3DD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 1 января по 31 декабря  2016 года для размещения  на официальном сайте  и предоставления</w:t>
      </w:r>
    </w:p>
    <w:p w:rsidR="006E3DDF" w:rsidRDefault="006E3DDF" w:rsidP="006E3DD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этих сведений  средствам массовой информации для опубликования.</w:t>
      </w:r>
    </w:p>
    <w:tbl>
      <w:tblPr>
        <w:tblW w:w="1420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80"/>
        <w:gridCol w:w="1586"/>
        <w:gridCol w:w="1670"/>
        <w:gridCol w:w="1907"/>
        <w:gridCol w:w="2297"/>
        <w:gridCol w:w="1020"/>
        <w:gridCol w:w="975"/>
        <w:gridCol w:w="1730"/>
        <w:gridCol w:w="2340"/>
      </w:tblGrid>
      <w:tr w:rsidR="006E3DDF" w:rsidTr="006E3DDF">
        <w:trPr>
          <w:trHeight w:val="146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депутата</w:t>
            </w:r>
          </w:p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&lt;*&gt;</w:t>
            </w:r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сумма  декларированного </w:t>
            </w:r>
          </w:p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годового </w:t>
            </w:r>
          </w:p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(руб)</w:t>
            </w:r>
          </w:p>
        </w:tc>
        <w:tc>
          <w:tcPr>
            <w:tcW w:w="6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 недвижимого имущества, принадлежащих на праве  собственности или находящихся в пользовании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Перечень транспортных средств, принадлежащих </w:t>
            </w:r>
          </w:p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праве</w:t>
            </w:r>
          </w:p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(марка,модель,вид собственности)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сделка(вид приобретенного имущества,источники)</w:t>
            </w:r>
          </w:p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&lt;**&gt;</w:t>
            </w:r>
          </w:p>
        </w:tc>
      </w:tr>
      <w:tr w:rsidR="006E3DDF" w:rsidTr="006E3DDF">
        <w:trPr>
          <w:trHeight w:val="146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объектов </w:t>
            </w:r>
          </w:p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 вид и </w:t>
            </w:r>
          </w:p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сроки пользования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(кв.м.)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E3DDF" w:rsidTr="006E3DDF">
        <w:trPr>
          <w:trHeight w:val="146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Кондрат Ярослав Васильевич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278 283,19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пользование,бессрочное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21043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146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Супруги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194 995,06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пользование,бессрочное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146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Дочери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пользование,бессрочное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351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Малашенко Людмила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Валерьевна</w:t>
            </w:r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222606,22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2/3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473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1898,0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274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4,57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214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4,57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413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Сына</w:t>
            </w:r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79776,00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 доли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351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1898,0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488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Гулакова Тамара Викторовна</w:t>
            </w:r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99334</w:t>
            </w:r>
            <w:r>
              <w:rPr>
                <w:sz w:val="20"/>
                <w:szCs w:val="20"/>
                <w:vertAlign w:val="superscript"/>
              </w:rPr>
              <w:t>92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2/2 доли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458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        участок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2/4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321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4,57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428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289036,46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443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23,32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361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4,57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351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Сапоненко Елена Васильевна 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169691,67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пользование,бессрочное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336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 PASSAT VARIANT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428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2400,0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458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Игнатькова Валентина Петровна </w:t>
            </w:r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141412,84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518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732,0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259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4,57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274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101971,01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518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259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4,57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244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Прадед Николай Ильич </w:t>
            </w:r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157757,07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518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1013,0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259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4,57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565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Супруги </w:t>
            </w:r>
          </w:p>
        </w:tc>
        <w:tc>
          <w:tcPr>
            <w:tcW w:w="1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170597,25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 1/3 доли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DF" w:rsidRDefault="006E3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381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1013,0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3DDF" w:rsidTr="006E3DDF">
        <w:trPr>
          <w:trHeight w:val="366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3DDF" w:rsidRDefault="006E3D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4,57</w:t>
            </w: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3DDF" w:rsidRDefault="006E3D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E3DDF" w:rsidRDefault="006E3DDF" w:rsidP="006E3DDF">
      <w:pPr>
        <w:spacing w:after="0" w:line="240" w:lineRule="auto"/>
        <w:rPr>
          <w:rFonts w:ascii="Times New Roman" w:hAnsi="Times New Roman" w:cs="Times New Roman"/>
        </w:rPr>
      </w:pPr>
    </w:p>
    <w:p w:rsidR="006E3DDF" w:rsidRDefault="006E3DDF" w:rsidP="006E3D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</w:t>
      </w:r>
    </w:p>
    <w:p w:rsidR="006E3DDF" w:rsidRDefault="006E3DDF" w:rsidP="006E3D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&lt;*&gt; Указывается только фамилия, имя, отчество депутата</w:t>
      </w:r>
    </w:p>
    <w:p w:rsidR="006E3DDF" w:rsidRDefault="006E3DDF" w:rsidP="006E3D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Фамилия, имя, отчество супруги (супруга) и несовершеннолетних детей не указываются.</w:t>
      </w:r>
    </w:p>
    <w:p w:rsidR="006E3DDF" w:rsidRDefault="006E3DDF" w:rsidP="006E3DD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&lt;**&gt; Сведения  указываются, если общая сумма  совершенной сделки превышает общий доход  депутата сельского Совета и его супруги (супруга) за три последних года, предшествующих отчетному периоду.</w:t>
      </w:r>
    </w:p>
    <w:p w:rsidR="00AF70CF" w:rsidRPr="00AF70CF" w:rsidRDefault="006E3DDF" w:rsidP="006E3DDF"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70CF" w:rsidRDefault="00AF70CF" w:rsidP="007316F0">
      <w:pPr>
        <w:jc w:val="center"/>
      </w:pPr>
    </w:p>
    <w:p w:rsidR="002663E5" w:rsidRDefault="002663E5" w:rsidP="007316F0">
      <w:pPr>
        <w:jc w:val="center"/>
      </w:pPr>
    </w:p>
    <w:p w:rsidR="002663E5" w:rsidRDefault="002663E5" w:rsidP="007316F0">
      <w:pPr>
        <w:jc w:val="center"/>
      </w:pPr>
    </w:p>
    <w:p w:rsidR="002663E5" w:rsidRDefault="002663E5" w:rsidP="007316F0">
      <w:pPr>
        <w:jc w:val="center"/>
      </w:pPr>
    </w:p>
    <w:p w:rsidR="002663E5" w:rsidRDefault="002663E5" w:rsidP="007316F0">
      <w:pPr>
        <w:jc w:val="center"/>
      </w:pPr>
    </w:p>
    <w:p w:rsidR="002663E5" w:rsidRDefault="002663E5" w:rsidP="007316F0">
      <w:pPr>
        <w:jc w:val="center"/>
      </w:pPr>
    </w:p>
    <w:p w:rsidR="002663E5" w:rsidRDefault="002663E5" w:rsidP="007316F0">
      <w:pPr>
        <w:jc w:val="center"/>
      </w:pPr>
    </w:p>
    <w:p w:rsidR="002663E5" w:rsidRDefault="002663E5" w:rsidP="007316F0">
      <w:pPr>
        <w:jc w:val="center"/>
      </w:pPr>
    </w:p>
    <w:p w:rsidR="002663E5" w:rsidRDefault="002663E5" w:rsidP="007316F0">
      <w:pPr>
        <w:jc w:val="center"/>
      </w:pPr>
    </w:p>
    <w:p w:rsidR="002663E5" w:rsidRDefault="002663E5" w:rsidP="007316F0">
      <w:pPr>
        <w:jc w:val="center"/>
      </w:pPr>
    </w:p>
    <w:p w:rsidR="002663E5" w:rsidRDefault="002663E5" w:rsidP="007316F0">
      <w:pPr>
        <w:jc w:val="center"/>
      </w:pPr>
    </w:p>
    <w:p w:rsidR="002663E5" w:rsidRDefault="002663E5" w:rsidP="007316F0">
      <w:pPr>
        <w:jc w:val="center"/>
      </w:pPr>
    </w:p>
    <w:p w:rsidR="002663E5" w:rsidRDefault="002663E5" w:rsidP="007316F0">
      <w:pPr>
        <w:jc w:val="center"/>
      </w:pPr>
    </w:p>
    <w:p w:rsidR="002663E5" w:rsidRDefault="002663E5" w:rsidP="007316F0">
      <w:pPr>
        <w:jc w:val="center"/>
      </w:pPr>
    </w:p>
    <w:p w:rsidR="002663E5" w:rsidRDefault="002663E5" w:rsidP="007316F0">
      <w:pPr>
        <w:jc w:val="center"/>
      </w:pPr>
    </w:p>
    <w:p w:rsidR="00AF70CF" w:rsidRPr="007316F0" w:rsidRDefault="00AF70CF" w:rsidP="007316F0"/>
    <w:sectPr w:rsidR="00AF70CF" w:rsidRPr="007316F0" w:rsidSect="002663E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F70CF"/>
    <w:rsid w:val="000B6192"/>
    <w:rsid w:val="001C2817"/>
    <w:rsid w:val="002663E5"/>
    <w:rsid w:val="003835A6"/>
    <w:rsid w:val="006E3DDF"/>
    <w:rsid w:val="007316F0"/>
    <w:rsid w:val="00990236"/>
    <w:rsid w:val="009E1D63"/>
    <w:rsid w:val="00A0380A"/>
    <w:rsid w:val="00AF70CF"/>
    <w:rsid w:val="00C95C72"/>
    <w:rsid w:val="00D3615D"/>
    <w:rsid w:val="00EA188E"/>
    <w:rsid w:val="00EA6940"/>
    <w:rsid w:val="00FC3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16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7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</cp:revision>
  <cp:lastPrinted>2017-02-09T08:03:00Z</cp:lastPrinted>
  <dcterms:created xsi:type="dcterms:W3CDTF">2017-03-13T11:57:00Z</dcterms:created>
  <dcterms:modified xsi:type="dcterms:W3CDTF">2017-04-17T08:48:00Z</dcterms:modified>
</cp:coreProperties>
</file>