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9" w:rsidRPr="00CF6E4C" w:rsidRDefault="00A04769" w:rsidP="00CF6E4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F6E4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</w:p>
    <w:p w:rsidR="00A04769" w:rsidRDefault="00A04769" w:rsidP="00CF6E4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A04769" w:rsidRPr="00142DDB" w:rsidRDefault="00A04769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БРЯНСКАЯ ОБЛАСТЬ </w:t>
      </w:r>
    </w:p>
    <w:p w:rsidR="00A04769" w:rsidRPr="00142DDB" w:rsidRDefault="00A04769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МГЛИНСКИЙ РАЙОН</w:t>
      </w:r>
    </w:p>
    <w:p w:rsidR="00A04769" w:rsidRPr="004403E1" w:rsidRDefault="00A04769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МГЛИНСКОЕ  ГОРОДСКОЕ</w:t>
      </w:r>
      <w:r w:rsidRPr="004403E1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A04769" w:rsidRPr="004403E1" w:rsidRDefault="00A04769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ГОРОДА МГЛИНА</w:t>
      </w:r>
    </w:p>
    <w:p w:rsidR="00A04769" w:rsidRPr="004403E1" w:rsidRDefault="00A04769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769" w:rsidRPr="004403E1" w:rsidRDefault="00A04769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</w:p>
    <w:p w:rsidR="00A04769" w:rsidRPr="004403E1" w:rsidRDefault="00A04769" w:rsidP="00C44DF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04769" w:rsidRDefault="00A04769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15.12.2022</w:t>
        </w:r>
      </w:smartTag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№4/140</w:t>
      </w:r>
      <w:r w:rsidRPr="00A279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A04769" w:rsidRDefault="00A04769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Мглин</w:t>
      </w:r>
    </w:p>
    <w:p w:rsidR="00A04769" w:rsidRPr="004403E1" w:rsidRDefault="00A04769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04769" w:rsidRDefault="00A04769" w:rsidP="00C44DF2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4E61B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передаче администрации Мглинского района полномоч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ий по осуществлению муниципального земельного контроля на территории Мглинского городского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Мглинского муниципального района Брянской области </w:t>
      </w:r>
      <w:r w:rsidRPr="00E065EF">
        <w:rPr>
          <w:rFonts w:ascii="Times New Roman" w:hAnsi="Times New Roman" w:cs="Times New Roman"/>
          <w:b w:val="0"/>
          <w:sz w:val="28"/>
          <w:szCs w:val="28"/>
        </w:rPr>
        <w:t>на 2023 год и на плановый период 2024 и 2025 годов</w:t>
      </w:r>
    </w:p>
    <w:p w:rsidR="00A04769" w:rsidRPr="004403E1" w:rsidRDefault="00A04769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</w:p>
    <w:p w:rsidR="00A04769" w:rsidRDefault="00A04769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147">
        <w:rPr>
          <w:rFonts w:ascii="Times New Roman" w:hAnsi="Times New Roman" w:cs="Times New Roman"/>
          <w:sz w:val="28"/>
          <w:szCs w:val="28"/>
        </w:rPr>
        <w:t xml:space="preserve">   В соответствии с ч.4 ст.15 Федерального закона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FF7147">
          <w:rPr>
            <w:rFonts w:ascii="Times New Roman" w:hAnsi="Times New Roman" w:cs="Times New Roman"/>
            <w:sz w:val="28"/>
            <w:szCs w:val="28"/>
          </w:rPr>
          <w:t>06.10.2003</w:t>
        </w:r>
      </w:smartTag>
      <w:r w:rsidRPr="00FF7147">
        <w:rPr>
          <w:rFonts w:ascii="Times New Roman" w:hAnsi="Times New Roman" w:cs="Times New Roman"/>
          <w:sz w:val="28"/>
          <w:szCs w:val="28"/>
        </w:rPr>
        <w:t xml:space="preserve"> года №131-ФЗ «Об общих принципах организации местного самоуправления в Российской Федерации», 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FF7147">
          <w:rPr>
            <w:rFonts w:ascii="Times New Roman" w:hAnsi="Times New Roman" w:cs="Times New Roman"/>
            <w:sz w:val="28"/>
            <w:szCs w:val="28"/>
          </w:rPr>
          <w:t>31.07.2020</w:t>
        </w:r>
      </w:smartTag>
      <w:r w:rsidRPr="00FF7147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 Уставом Мглинского городского поселения</w:t>
      </w:r>
      <w:r w:rsidRPr="00FF7147">
        <w:rPr>
          <w:rFonts w:ascii="Times New Roman" w:hAnsi="Times New Roman" w:cs="Times New Roman"/>
          <w:sz w:val="28"/>
          <w:szCs w:val="28"/>
        </w:rPr>
        <w:t xml:space="preserve"> Совет народных депутатов города Мглина</w:t>
      </w:r>
    </w:p>
    <w:p w:rsidR="00A04769" w:rsidRPr="00FF7147" w:rsidRDefault="00A04769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4769" w:rsidRPr="002E01F9" w:rsidRDefault="00A04769" w:rsidP="002E01F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1F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04769" w:rsidRPr="00E065EF" w:rsidRDefault="00A04769" w:rsidP="00C44DF2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Передать администрации Мглинского района  полномочия по осуществлению  муниципального земельного контроля на территории Мглинского городского поселения Мглинского муниципального района Брянской </w:t>
      </w:r>
      <w:r w:rsidRPr="00E065EF">
        <w:rPr>
          <w:rFonts w:ascii="Times New Roman" w:hAnsi="Times New Roman" w:cs="Times New Roman"/>
          <w:b w:val="0"/>
          <w:bCs w:val="0"/>
          <w:sz w:val="28"/>
          <w:szCs w:val="28"/>
        </w:rPr>
        <w:t>области</w:t>
      </w:r>
      <w:r w:rsidRPr="00E065EF">
        <w:rPr>
          <w:rFonts w:ascii="Times New Roman" w:hAnsi="Times New Roman" w:cs="Times New Roman"/>
          <w:b w:val="0"/>
          <w:sz w:val="28"/>
          <w:szCs w:val="28"/>
        </w:rPr>
        <w:t xml:space="preserve"> на 2023 год и на плановый период 2024 и 2025 годов</w:t>
      </w:r>
      <w:r w:rsidRPr="00E065E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04769" w:rsidRPr="00E065EF" w:rsidRDefault="00A04769" w:rsidP="00C44DF2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65EF">
        <w:rPr>
          <w:rFonts w:ascii="Times New Roman" w:hAnsi="Times New Roman" w:cs="Times New Roman"/>
          <w:b w:val="0"/>
          <w:spacing w:val="-12"/>
          <w:sz w:val="28"/>
          <w:szCs w:val="28"/>
        </w:rPr>
        <w:t>2.</w:t>
      </w:r>
      <w:r w:rsidRPr="00E065EF"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Утвердить текст Соглашения </w:t>
      </w:r>
      <w:r w:rsidRPr="00E065EF">
        <w:rPr>
          <w:rFonts w:ascii="Times New Roman" w:hAnsi="Times New Roman" w:cs="Times New Roman"/>
          <w:b w:val="0"/>
          <w:bCs w:val="0"/>
          <w:sz w:val="28"/>
          <w:szCs w:val="28"/>
        </w:rPr>
        <w:t>о приеме-передаче  полномочий</w:t>
      </w:r>
      <w:r w:rsidRPr="00E065EF">
        <w:t xml:space="preserve"> </w:t>
      </w:r>
      <w:r w:rsidRPr="00E065EF">
        <w:rPr>
          <w:rFonts w:ascii="Times New Roman" w:hAnsi="Times New Roman" w:cs="Times New Roman"/>
          <w:b w:val="0"/>
          <w:sz w:val="28"/>
          <w:szCs w:val="28"/>
        </w:rPr>
        <w:t>указанных в пункте первом настоящего Решения</w:t>
      </w:r>
      <w:r w:rsidRPr="00E065EF">
        <w:t xml:space="preserve"> </w:t>
      </w:r>
      <w:r w:rsidRPr="00E065EF">
        <w:rPr>
          <w:rFonts w:ascii="Times New Roman" w:hAnsi="Times New Roman" w:cs="Times New Roman"/>
          <w:b w:val="0"/>
          <w:sz w:val="28"/>
          <w:szCs w:val="28"/>
        </w:rPr>
        <w:t>согласно приложению 1.</w:t>
      </w:r>
    </w:p>
    <w:p w:rsidR="00A04769" w:rsidRPr="00C44DF2" w:rsidRDefault="00A04769" w:rsidP="00C44DF2">
      <w:pPr>
        <w:shd w:val="clear" w:color="auto" w:fill="FFFFFF"/>
        <w:tabs>
          <w:tab w:val="left" w:pos="1056"/>
        </w:tabs>
        <w:spacing w:line="322" w:lineRule="exact"/>
        <w:ind w:left="5" w:right="10" w:firstLine="562"/>
        <w:jc w:val="both"/>
        <w:rPr>
          <w:sz w:val="28"/>
          <w:szCs w:val="28"/>
        </w:rPr>
      </w:pPr>
      <w:r w:rsidRPr="00E065EF">
        <w:rPr>
          <w:spacing w:val="-15"/>
          <w:sz w:val="28"/>
          <w:szCs w:val="28"/>
        </w:rPr>
        <w:t>3.</w:t>
      </w:r>
      <w:r w:rsidRPr="00E065EF">
        <w:rPr>
          <w:sz w:val="28"/>
          <w:szCs w:val="28"/>
        </w:rPr>
        <w:tab/>
        <w:t xml:space="preserve"> Главе города Мглина заключить с Администрацией Мглинского района Соглашение о передаче полномочий, указанных в пункте первом настоящего решения на 2023 год и плановый период 2024 и 2025 годов.</w:t>
      </w:r>
      <w:r>
        <w:rPr>
          <w:sz w:val="28"/>
          <w:szCs w:val="28"/>
        </w:rPr>
        <w:t xml:space="preserve"> </w:t>
      </w:r>
    </w:p>
    <w:p w:rsidR="00A04769" w:rsidRPr="00C44DF2" w:rsidRDefault="00A04769" w:rsidP="001D38B9">
      <w:pPr>
        <w:shd w:val="clear" w:color="auto" w:fill="FFFFFF"/>
        <w:spacing w:line="322" w:lineRule="exact"/>
        <w:ind w:left="14" w:firstLine="538"/>
        <w:jc w:val="both"/>
        <w:rPr>
          <w:sz w:val="28"/>
          <w:szCs w:val="28"/>
        </w:rPr>
      </w:pPr>
      <w:r w:rsidRPr="00C44DF2">
        <w:rPr>
          <w:sz w:val="28"/>
          <w:szCs w:val="28"/>
        </w:rPr>
        <w:t xml:space="preserve">4. Финансовое обеспечение полномочий, указанных в пункте 1 настоящего решения, осуществлять путем предоставления бюджету Мглинского муниципального района Брянской области иных межбюджетных трансфертов, предусмотренных в составе бюджета Мглинского городского поселения Мглинского муниципального района Брянской </w:t>
      </w:r>
      <w:r w:rsidRPr="00E065EF">
        <w:rPr>
          <w:sz w:val="28"/>
          <w:szCs w:val="28"/>
        </w:rPr>
        <w:t>области на  2023 год  и плановый период 2024 и 2025 годов.</w:t>
      </w:r>
    </w:p>
    <w:p w:rsidR="00A04769" w:rsidRPr="00C44DF2" w:rsidRDefault="00A04769" w:rsidP="00C44DF2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 w:rsidRPr="00C44DF2">
        <w:rPr>
          <w:spacing w:val="-2"/>
          <w:sz w:val="28"/>
          <w:szCs w:val="28"/>
        </w:rPr>
        <w:t xml:space="preserve">5. Утвердить Порядок предоставления иных межбюджетных трансфертов </w:t>
      </w:r>
      <w:r w:rsidRPr="00C44DF2">
        <w:rPr>
          <w:sz w:val="28"/>
          <w:szCs w:val="28"/>
        </w:rPr>
        <w:t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указанных в пункте первом настоящего решения согласно приложению 2.</w:t>
      </w:r>
    </w:p>
    <w:p w:rsidR="00A04769" w:rsidRPr="00C44DF2" w:rsidRDefault="00A04769" w:rsidP="00C44DF2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 w:rsidRPr="00C44DF2">
        <w:rPr>
          <w:spacing w:val="-2"/>
          <w:sz w:val="28"/>
          <w:szCs w:val="28"/>
        </w:rPr>
        <w:t xml:space="preserve">6. Утвердить Методику расчета иных межбюджетных трансфертов предоставляемых </w:t>
      </w:r>
      <w:r w:rsidRPr="00C44DF2">
        <w:rPr>
          <w:sz w:val="28"/>
          <w:szCs w:val="28"/>
        </w:rPr>
        <w:t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указанных в пункте первом настоящего решения согласно приложению 3.</w:t>
      </w:r>
    </w:p>
    <w:p w:rsidR="00A04769" w:rsidRPr="00E065EF" w:rsidRDefault="00A04769" w:rsidP="00C44DF2">
      <w:pPr>
        <w:shd w:val="clear" w:color="auto" w:fill="FFFFFF"/>
        <w:spacing w:line="322" w:lineRule="exact"/>
        <w:ind w:left="14" w:right="5" w:firstLine="576"/>
        <w:jc w:val="both"/>
        <w:rPr>
          <w:spacing w:val="-1"/>
          <w:sz w:val="28"/>
          <w:szCs w:val="28"/>
        </w:rPr>
      </w:pPr>
      <w:r w:rsidRPr="00C44DF2">
        <w:rPr>
          <w:sz w:val="28"/>
          <w:szCs w:val="28"/>
        </w:rPr>
        <w:t xml:space="preserve">7. Размер иных межбюджетных трансфертов, предоставляемых 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</w:t>
      </w:r>
      <w:r w:rsidRPr="00E065EF">
        <w:rPr>
          <w:sz w:val="28"/>
          <w:szCs w:val="28"/>
        </w:rPr>
        <w:t xml:space="preserve">осуществление полномочий указанных в пункте первом настоящего решения, на очередной финансовый год устанавливается в </w:t>
      </w:r>
      <w:r w:rsidRPr="00E065EF">
        <w:rPr>
          <w:spacing w:val="-1"/>
          <w:sz w:val="28"/>
          <w:szCs w:val="28"/>
        </w:rPr>
        <w:t>соответствии с Методикой расчета иных межбюджетных трансфертов.</w:t>
      </w:r>
    </w:p>
    <w:p w:rsidR="00A04769" w:rsidRPr="00E065EF" w:rsidRDefault="00A04769" w:rsidP="001D38B9">
      <w:pPr>
        <w:shd w:val="clear" w:color="auto" w:fill="FFFFFF"/>
        <w:spacing w:line="322" w:lineRule="exact"/>
        <w:ind w:left="14" w:right="5" w:firstLine="576"/>
        <w:jc w:val="both"/>
        <w:rPr>
          <w:sz w:val="28"/>
          <w:szCs w:val="28"/>
        </w:rPr>
      </w:pPr>
      <w:r w:rsidRPr="00E065EF">
        <w:rPr>
          <w:sz w:val="28"/>
          <w:szCs w:val="28"/>
        </w:rPr>
        <w:t xml:space="preserve">8. Настоящее решение вступает в силу с </w:t>
      </w:r>
      <w:smartTag w:uri="urn:schemas-microsoft-com:office:smarttags" w:element="date">
        <w:smartTagPr>
          <w:attr w:name="Year" w:val="2023"/>
          <w:attr w:name="Day" w:val="01"/>
          <w:attr w:name="Month" w:val="1"/>
          <w:attr w:name="ls" w:val="trans"/>
        </w:smartTagPr>
        <w:r w:rsidRPr="00E065EF">
          <w:rPr>
            <w:sz w:val="28"/>
            <w:szCs w:val="28"/>
          </w:rPr>
          <w:t>01 января 2023 года</w:t>
        </w:r>
      </w:smartTag>
      <w:r w:rsidRPr="00E065EF">
        <w:rPr>
          <w:sz w:val="28"/>
          <w:szCs w:val="28"/>
        </w:rPr>
        <w:t>.</w:t>
      </w:r>
    </w:p>
    <w:p w:rsidR="00A04769" w:rsidRPr="00EC35AD" w:rsidRDefault="00A04769" w:rsidP="001D38B9">
      <w:pPr>
        <w:shd w:val="clear" w:color="auto" w:fill="FFFFFF"/>
        <w:spacing w:line="322" w:lineRule="exact"/>
        <w:ind w:left="14" w:right="5" w:firstLine="576"/>
        <w:jc w:val="both"/>
        <w:rPr>
          <w:sz w:val="28"/>
          <w:szCs w:val="28"/>
        </w:rPr>
      </w:pPr>
      <w:r w:rsidRPr="00E065EF">
        <w:rPr>
          <w:sz w:val="28"/>
          <w:szCs w:val="28"/>
        </w:rPr>
        <w:t xml:space="preserve">9. Признать утратившим силу с </w:t>
      </w:r>
      <w:smartTag w:uri="urn:schemas-microsoft-com:office:smarttags" w:element="date">
        <w:smartTagPr>
          <w:attr w:name="Year" w:val="2023"/>
          <w:attr w:name="Day" w:val="1"/>
          <w:attr w:name="Month" w:val="1"/>
          <w:attr w:name="ls" w:val="trans"/>
        </w:smartTagPr>
        <w:r w:rsidRPr="00E065EF">
          <w:rPr>
            <w:sz w:val="28"/>
            <w:szCs w:val="28"/>
          </w:rPr>
          <w:t>1 января 2023 года</w:t>
        </w:r>
      </w:smartTag>
      <w:r w:rsidRPr="00E065EF">
        <w:rPr>
          <w:sz w:val="28"/>
          <w:szCs w:val="28"/>
        </w:rPr>
        <w:t xml:space="preserve"> решение Совета народных депутатов города Мглина от </w:t>
      </w:r>
      <w:smartTag w:uri="urn:schemas-microsoft-com:office:smarttags" w:element="date">
        <w:smartTagPr>
          <w:attr w:name="Year" w:val="2022"/>
          <w:attr w:name="Day" w:val="25"/>
          <w:attr w:name="Month" w:val="08"/>
          <w:attr w:name="ls" w:val="trans"/>
        </w:smartTagPr>
        <w:r w:rsidRPr="00E065EF">
          <w:rPr>
            <w:sz w:val="28"/>
            <w:szCs w:val="28"/>
          </w:rPr>
          <w:t>25.08.2022</w:t>
        </w:r>
      </w:smartTag>
      <w:r w:rsidRPr="00E065EF">
        <w:rPr>
          <w:sz w:val="28"/>
          <w:szCs w:val="28"/>
        </w:rPr>
        <w:t xml:space="preserve"> г. №4/125 «О передаче администрации Мглинского района полномочий по осуществлению муниципального земельного контроля на территории Мглинского городского поселения Мглинского  муниципального района Брянской области».</w:t>
      </w:r>
    </w:p>
    <w:p w:rsidR="00A04769" w:rsidRPr="00C44DF2" w:rsidRDefault="00A04769" w:rsidP="00C44DF2">
      <w:pPr>
        <w:shd w:val="clear" w:color="auto" w:fill="FFFFFF"/>
        <w:spacing w:before="19" w:line="312" w:lineRule="exact"/>
        <w:ind w:left="10" w:firstLine="58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44DF2">
        <w:rPr>
          <w:sz w:val="28"/>
          <w:szCs w:val="28"/>
        </w:rPr>
        <w:t>. Настоящее решение подлежит опубликованию в официальном печатном издании «Муниципальный вестник» и размещению на официальном сайте администрации Мглинского района в сети «Интернет».</w:t>
      </w:r>
    </w:p>
    <w:p w:rsidR="00A04769" w:rsidRPr="00C44DF2" w:rsidRDefault="00A04769" w:rsidP="00C44D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4769" w:rsidRDefault="00A04769" w:rsidP="00C44D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4769" w:rsidRPr="00451830" w:rsidRDefault="00A04769" w:rsidP="00C44DF2">
      <w:pPr>
        <w:pStyle w:val="ConsPlusNormal"/>
        <w:widowControl/>
        <w:ind w:firstLine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города Мглина </w:t>
      </w:r>
      <w:r w:rsidRPr="004403E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403E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Г.Ф. Подвербный </w:t>
      </w: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Default="00A04769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A04769" w:rsidRPr="00026F2B" w:rsidRDefault="00A04769" w:rsidP="0046694E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026F2B">
        <w:rPr>
          <w:sz w:val="28"/>
          <w:szCs w:val="28"/>
        </w:rPr>
        <w:t xml:space="preserve"> </w:t>
      </w:r>
    </w:p>
    <w:p w:rsidR="00A04769" w:rsidRPr="00026F2B" w:rsidRDefault="00A04769" w:rsidP="0046694E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</w:p>
    <w:p w:rsidR="00A04769" w:rsidRDefault="00A04769" w:rsidP="0046694E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026F2B">
        <w:rPr>
          <w:sz w:val="28"/>
          <w:szCs w:val="28"/>
        </w:rPr>
        <w:t>г</w:t>
      </w:r>
      <w:r>
        <w:rPr>
          <w:sz w:val="28"/>
          <w:szCs w:val="28"/>
        </w:rPr>
        <w:t xml:space="preserve">орода Мглина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sz w:val="28"/>
            <w:szCs w:val="28"/>
          </w:rPr>
          <w:t>15.12.2022</w:t>
        </w:r>
      </w:smartTag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026F2B">
        <w:rPr>
          <w:sz w:val="28"/>
          <w:szCs w:val="28"/>
        </w:rPr>
        <w:t xml:space="preserve"> № </w:t>
      </w:r>
      <w:r>
        <w:rPr>
          <w:sz w:val="28"/>
          <w:szCs w:val="28"/>
        </w:rPr>
        <w:t>4/140</w:t>
      </w:r>
      <w:r w:rsidRPr="00026F2B">
        <w:rPr>
          <w:sz w:val="28"/>
          <w:szCs w:val="28"/>
        </w:rPr>
        <w:t xml:space="preserve">  </w:t>
      </w:r>
    </w:p>
    <w:p w:rsidR="00A04769" w:rsidRDefault="00A04769" w:rsidP="0046694E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</w:p>
    <w:p w:rsidR="00A04769" w:rsidRDefault="00A04769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A04769" w:rsidRPr="00026DEF" w:rsidRDefault="00A04769" w:rsidP="0001611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приеме-передаче полномочий по осуществлению  муниципального земельного контроля на территории Мглинского городского поселения Мглинского муниципального района Брянской области</w:t>
      </w:r>
      <w:r w:rsidRPr="00016114">
        <w:rPr>
          <w:b/>
          <w:sz w:val="28"/>
          <w:szCs w:val="28"/>
          <w:highlight w:val="yellow"/>
        </w:rPr>
        <w:t xml:space="preserve"> </w:t>
      </w:r>
      <w:r w:rsidRPr="00E065EF">
        <w:rPr>
          <w:b/>
          <w:sz w:val="28"/>
          <w:szCs w:val="28"/>
        </w:rPr>
        <w:t>на 2023 год и на плановый период 2024 и 2025 годов</w:t>
      </w:r>
    </w:p>
    <w:p w:rsidR="00A04769" w:rsidRPr="00F2135C" w:rsidRDefault="00A04769" w:rsidP="003350B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A04769" w:rsidRPr="002B743B" w:rsidRDefault="00A04769" w:rsidP="00ED09AA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 Мглин                                                                                            </w:t>
      </w:r>
      <w:smartTag w:uri="urn:schemas-microsoft-com:office:smarttags" w:element="time">
        <w:smartTagPr>
          <w:attr w:name="Minute" w:val="12"/>
          <w:attr w:name="Hour" w:val="15"/>
        </w:smartTagPr>
        <w:r>
          <w:rPr>
            <w:sz w:val="28"/>
            <w:szCs w:val="28"/>
          </w:rPr>
          <w:t>15.12.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rPr>
            <w:sz w:val="28"/>
            <w:szCs w:val="28"/>
          </w:rPr>
          <w:t>2022 г</w:t>
        </w:r>
      </w:smartTag>
      <w:r>
        <w:rPr>
          <w:sz w:val="28"/>
          <w:szCs w:val="28"/>
        </w:rPr>
        <w:t>.</w:t>
      </w:r>
    </w:p>
    <w:p w:rsidR="00A04769" w:rsidRDefault="00A04769" w:rsidP="00ED09AA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Подвербного Геннадия Федоровича,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>
          <w:rPr>
            <w:sz w:val="28"/>
            <w:szCs w:val="28"/>
          </w:rPr>
          <w:t>06.10.2003</w:t>
        </w:r>
      </w:smartTag>
      <w:r>
        <w:rPr>
          <w:sz w:val="28"/>
          <w:szCs w:val="28"/>
        </w:rPr>
        <w:t>г. №131-Ф3 «Об общих принципах организации местного самоуправления в Российской Федерации»,</w:t>
      </w:r>
      <w:r w:rsidRPr="000D54C5">
        <w:rPr>
          <w:sz w:val="28"/>
          <w:szCs w:val="28"/>
        </w:rPr>
        <w:t xml:space="preserve"> </w:t>
      </w:r>
      <w:r w:rsidRPr="00FF7147"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FF7147"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Совета народных депутатов города Мглина и решения Мглинского районного Совета народных депутатов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A04769" w:rsidRDefault="00A04769" w:rsidP="005C3B42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A04769" w:rsidRDefault="00A04769" w:rsidP="005C3B42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A04769" w:rsidRDefault="00A04769" w:rsidP="005C3B42">
      <w:pPr>
        <w:shd w:val="clear" w:color="auto" w:fill="FFFFFF"/>
        <w:ind w:left="3326"/>
      </w:pPr>
    </w:p>
    <w:p w:rsidR="00A04769" w:rsidRDefault="00A04769" w:rsidP="00C532D4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>полномочий по</w:t>
      </w:r>
      <w:r w:rsidRPr="001862CE">
        <w:rPr>
          <w:bCs/>
          <w:sz w:val="28"/>
          <w:szCs w:val="28"/>
        </w:rPr>
        <w:t xml:space="preserve"> </w:t>
      </w:r>
      <w:r w:rsidRPr="00E64BC1">
        <w:rPr>
          <w:bCs/>
          <w:sz w:val="28"/>
          <w:szCs w:val="28"/>
        </w:rPr>
        <w:t>осуществлению  муниципального земельного контроля на территории Мглинского городского поселения Мглинского муниципального района Брянской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области </w:t>
      </w:r>
      <w:r w:rsidRPr="00E065EF">
        <w:rPr>
          <w:sz w:val="28"/>
          <w:szCs w:val="28"/>
        </w:rPr>
        <w:t>на 2023 год и на плановый период 2024 и 2025 годов</w:t>
      </w:r>
      <w:r>
        <w:rPr>
          <w:spacing w:val="-1"/>
          <w:sz w:val="28"/>
          <w:szCs w:val="28"/>
        </w:rPr>
        <w:t xml:space="preserve"> 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A04769" w:rsidRDefault="00A04769" w:rsidP="00C532D4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>Администрации Мглинского района передаются полномочия по</w:t>
      </w:r>
      <w:r w:rsidRPr="001862CE">
        <w:rPr>
          <w:bCs/>
          <w:sz w:val="28"/>
          <w:szCs w:val="28"/>
        </w:rPr>
        <w:t xml:space="preserve"> </w:t>
      </w:r>
      <w:r w:rsidRPr="00E64BC1">
        <w:rPr>
          <w:bCs/>
          <w:sz w:val="28"/>
          <w:szCs w:val="28"/>
        </w:rPr>
        <w:t>осуществлению  муниципального земельного контроля на территории Мглинского городского поселения Мглинского муниципального района Брянской</w:t>
      </w:r>
      <w:r>
        <w:rPr>
          <w:sz w:val="28"/>
          <w:szCs w:val="28"/>
        </w:rPr>
        <w:t xml:space="preserve"> </w:t>
      </w:r>
      <w:r w:rsidRPr="00E065EF">
        <w:rPr>
          <w:spacing w:val="-1"/>
          <w:sz w:val="28"/>
          <w:szCs w:val="28"/>
        </w:rPr>
        <w:t>области</w:t>
      </w:r>
      <w:r w:rsidRPr="00E065EF">
        <w:rPr>
          <w:sz w:val="28"/>
          <w:szCs w:val="28"/>
        </w:rPr>
        <w:t xml:space="preserve"> на 2023 год и на плановый период 2024 и 2025 годов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 Федеральным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>
          <w:rPr>
            <w:sz w:val="28"/>
            <w:szCs w:val="28"/>
          </w:rPr>
          <w:t>31.07.2020</w:t>
        </w:r>
      </w:smartTag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A04769" w:rsidRDefault="00A04769" w:rsidP="0046694E">
      <w:pPr>
        <w:shd w:val="clear" w:color="auto" w:fill="FFFFFF"/>
        <w:spacing w:before="326" w:line="317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Мглинского городского поселения</w:t>
      </w:r>
    </w:p>
    <w:p w:rsidR="00A04769" w:rsidRDefault="00A04769" w:rsidP="005C3B42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A04769" w:rsidRDefault="00A04769" w:rsidP="00ED09AA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A04769" w:rsidRDefault="00A04769" w:rsidP="00ED09AA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A04769" w:rsidRDefault="00A04769" w:rsidP="00ED09AA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A04769" w:rsidRPr="00983FE1" w:rsidRDefault="00A04769" w:rsidP="00983FE1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 xml:space="preserve">полномочий, </w:t>
      </w:r>
      <w:r w:rsidRPr="00E065EF">
        <w:rPr>
          <w:spacing w:val="-1"/>
          <w:sz w:val="28"/>
          <w:szCs w:val="28"/>
        </w:rPr>
        <w:t>предусмотренных в п. 1.1. настоящего Соглашения</w:t>
      </w:r>
      <w:r>
        <w:rPr>
          <w:spacing w:val="-1"/>
          <w:sz w:val="28"/>
          <w:szCs w:val="28"/>
        </w:rPr>
        <w:t>;</w:t>
      </w:r>
    </w:p>
    <w:p w:rsidR="00A04769" w:rsidRPr="00983FE1" w:rsidRDefault="00A04769" w:rsidP="00ED2221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земельного контроля 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983FE1"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 xml:space="preserve"> г.</w:t>
      </w:r>
      <w:r w:rsidRPr="00983FE1">
        <w:rPr>
          <w:sz w:val="28"/>
          <w:szCs w:val="28"/>
        </w:rPr>
        <w:t xml:space="preserve"> </w:t>
      </w:r>
      <w:r w:rsidRPr="0051657C">
        <w:rPr>
          <w:sz w:val="28"/>
          <w:szCs w:val="28"/>
        </w:rPr>
        <w:t>№</w:t>
      </w:r>
      <w:r w:rsidRPr="00983FE1">
        <w:rPr>
          <w:i/>
          <w:sz w:val="28"/>
          <w:szCs w:val="28"/>
        </w:rPr>
        <w:t xml:space="preserve"> 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 w:rsidRPr="00983FE1">
        <w:rPr>
          <w:spacing w:val="40"/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 w:rsidRPr="00983FE1">
        <w:rPr>
          <w:spacing w:val="40"/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A04769" w:rsidRDefault="00A04769" w:rsidP="005C3B42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A04769" w:rsidRDefault="00A04769" w:rsidP="00ED09AA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A04769" w:rsidRDefault="00A04769" w:rsidP="00ED09AA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 1 настоящего Соглашения;</w:t>
      </w:r>
    </w:p>
    <w:p w:rsidR="00A04769" w:rsidRDefault="00A04769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A04769" w:rsidRDefault="00A04769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A04769" w:rsidRPr="00796BFA" w:rsidRDefault="00A04769" w:rsidP="00796BFA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A04769" w:rsidRDefault="00A04769" w:rsidP="005C3B42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A04769" w:rsidRDefault="00A04769" w:rsidP="00ED09A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A04769" w:rsidRPr="00E065EF" w:rsidRDefault="00A04769" w:rsidP="00016114">
      <w:pPr>
        <w:shd w:val="clear" w:color="auto" w:fill="FFFFFF"/>
        <w:spacing w:before="317"/>
        <w:ind w:left="2246"/>
      </w:pPr>
      <w:r w:rsidRPr="00E065EF"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A04769" w:rsidRPr="00E065EF" w:rsidRDefault="00A04769" w:rsidP="00016114">
      <w:pPr>
        <w:shd w:val="clear" w:color="auto" w:fill="FFFFFF"/>
        <w:ind w:firstLine="567"/>
        <w:jc w:val="both"/>
        <w:rPr>
          <w:sz w:val="28"/>
          <w:szCs w:val="28"/>
        </w:rPr>
      </w:pPr>
      <w:r w:rsidRPr="00E065EF">
        <w:rPr>
          <w:spacing w:val="-1"/>
          <w:sz w:val="28"/>
          <w:szCs w:val="28"/>
        </w:rPr>
        <w:t xml:space="preserve">4.1. Финансовое обеспечение передаваемых полномочий </w:t>
      </w:r>
      <w:r w:rsidRPr="00E065EF">
        <w:rPr>
          <w:sz w:val="28"/>
          <w:szCs w:val="28"/>
        </w:rPr>
        <w:t xml:space="preserve">по </w:t>
      </w:r>
      <w:r w:rsidRPr="00E065EF">
        <w:rPr>
          <w:bCs/>
          <w:sz w:val="28"/>
          <w:szCs w:val="28"/>
        </w:rPr>
        <w:t>осуществлению  муниципального</w:t>
      </w:r>
      <w:r w:rsidRPr="00E065EF">
        <w:rPr>
          <w:sz w:val="28"/>
          <w:szCs w:val="28"/>
        </w:rPr>
        <w:t xml:space="preserve"> </w:t>
      </w:r>
      <w:r w:rsidRPr="00E065EF">
        <w:rPr>
          <w:bCs/>
          <w:sz w:val="28"/>
          <w:szCs w:val="28"/>
        </w:rPr>
        <w:t>земельного контроля на территории Мглинского городского поселения Мглинского муниципального района Брянской</w:t>
      </w:r>
      <w:r w:rsidRPr="00E065EF">
        <w:rPr>
          <w:sz w:val="28"/>
          <w:szCs w:val="28"/>
        </w:rPr>
        <w:t xml:space="preserve"> </w:t>
      </w:r>
      <w:r w:rsidRPr="00E065EF">
        <w:rPr>
          <w:spacing w:val="-1"/>
          <w:sz w:val="28"/>
          <w:szCs w:val="28"/>
        </w:rPr>
        <w:t xml:space="preserve">области </w:t>
      </w:r>
      <w:r w:rsidRPr="00E065EF">
        <w:rPr>
          <w:sz w:val="28"/>
          <w:szCs w:val="28"/>
        </w:rPr>
        <w:t>на 2023 год и на плановый период 2024 и 2025 годов</w:t>
      </w:r>
      <w:r w:rsidRPr="00E065EF">
        <w:rPr>
          <w:b/>
          <w:sz w:val="28"/>
          <w:szCs w:val="28"/>
        </w:rPr>
        <w:t xml:space="preserve"> </w:t>
      </w:r>
      <w:r w:rsidRPr="00E065EF">
        <w:rPr>
          <w:spacing w:val="-1"/>
          <w:sz w:val="28"/>
          <w:szCs w:val="28"/>
        </w:rPr>
        <w:t xml:space="preserve">осуществляется </w:t>
      </w:r>
      <w:r w:rsidRPr="00E065EF"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 w:rsidRPr="00E065EF"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 w:rsidRPr="00E065EF">
        <w:rPr>
          <w:sz w:val="28"/>
          <w:szCs w:val="28"/>
        </w:rPr>
        <w:t>межбюджетных трансфертов из бюджета 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полномочий,</w:t>
      </w:r>
      <w:r w:rsidRPr="00E065EF">
        <w:rPr>
          <w:b/>
          <w:i/>
          <w:sz w:val="28"/>
          <w:szCs w:val="28"/>
        </w:rPr>
        <w:t xml:space="preserve"> </w:t>
      </w:r>
      <w:r w:rsidRPr="00E065EF">
        <w:rPr>
          <w:sz w:val="28"/>
          <w:szCs w:val="28"/>
        </w:rPr>
        <w:t>указанных в п. 1.1. настоящего Соглашения утвержденного решением Совета народных депутатов города Мглина.</w:t>
      </w:r>
    </w:p>
    <w:p w:rsidR="00A04769" w:rsidRPr="00E065EF" w:rsidRDefault="00A04769" w:rsidP="0001611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065EF">
        <w:rPr>
          <w:color w:val="000000"/>
          <w:sz w:val="28"/>
          <w:szCs w:val="28"/>
        </w:rPr>
        <w:t xml:space="preserve">4.2. Объем  иных межбюджетных трансфертов передаваемых на реализацию полномочий, указанных в п.1.1. настоящего Соглашения составляет: </w:t>
      </w:r>
    </w:p>
    <w:p w:rsidR="00A04769" w:rsidRPr="00E065EF" w:rsidRDefault="00A04769" w:rsidP="00016114">
      <w:pPr>
        <w:shd w:val="clear" w:color="auto" w:fill="FFFFFF"/>
        <w:jc w:val="both"/>
        <w:rPr>
          <w:color w:val="000000"/>
          <w:sz w:val="28"/>
          <w:szCs w:val="28"/>
        </w:rPr>
      </w:pPr>
      <w:r w:rsidRPr="00E065EF">
        <w:rPr>
          <w:color w:val="000000"/>
          <w:sz w:val="28"/>
          <w:szCs w:val="28"/>
        </w:rPr>
        <w:t xml:space="preserve">         2023 год - </w:t>
      </w:r>
      <w:r w:rsidRPr="00E065EF">
        <w:rPr>
          <w:sz w:val="28"/>
          <w:szCs w:val="28"/>
        </w:rPr>
        <w:t>7033,00 рублей</w:t>
      </w:r>
      <w:r w:rsidRPr="00E065EF">
        <w:rPr>
          <w:color w:val="000000"/>
          <w:sz w:val="28"/>
          <w:szCs w:val="28"/>
        </w:rPr>
        <w:t>;</w:t>
      </w:r>
    </w:p>
    <w:p w:rsidR="00A04769" w:rsidRPr="00E065EF" w:rsidRDefault="00A04769" w:rsidP="00016114">
      <w:pPr>
        <w:shd w:val="clear" w:color="auto" w:fill="FFFFFF"/>
        <w:jc w:val="both"/>
        <w:rPr>
          <w:color w:val="000000"/>
          <w:sz w:val="28"/>
          <w:szCs w:val="28"/>
        </w:rPr>
      </w:pPr>
      <w:r w:rsidRPr="00E065EF">
        <w:rPr>
          <w:color w:val="000000"/>
          <w:sz w:val="28"/>
          <w:szCs w:val="28"/>
        </w:rPr>
        <w:t xml:space="preserve">         2024 год - </w:t>
      </w:r>
      <w:r w:rsidRPr="00E065EF">
        <w:rPr>
          <w:sz w:val="28"/>
          <w:szCs w:val="28"/>
        </w:rPr>
        <w:t>7033,00 рублей</w:t>
      </w:r>
      <w:r w:rsidRPr="00E065EF">
        <w:rPr>
          <w:color w:val="000000"/>
          <w:sz w:val="28"/>
          <w:szCs w:val="28"/>
        </w:rPr>
        <w:t>;</w:t>
      </w:r>
    </w:p>
    <w:p w:rsidR="00A04769" w:rsidRPr="00B4343E" w:rsidRDefault="00A04769" w:rsidP="00016114">
      <w:pPr>
        <w:shd w:val="clear" w:color="auto" w:fill="FFFFFF"/>
        <w:jc w:val="both"/>
        <w:rPr>
          <w:color w:val="000000"/>
          <w:sz w:val="28"/>
          <w:szCs w:val="28"/>
        </w:rPr>
      </w:pPr>
      <w:r w:rsidRPr="00E065EF">
        <w:rPr>
          <w:color w:val="000000"/>
          <w:sz w:val="28"/>
          <w:szCs w:val="28"/>
        </w:rPr>
        <w:t xml:space="preserve">         2025 год - </w:t>
      </w:r>
      <w:r w:rsidRPr="00E065EF">
        <w:rPr>
          <w:sz w:val="28"/>
          <w:szCs w:val="28"/>
        </w:rPr>
        <w:t>7033,00 рублей.</w:t>
      </w:r>
      <w:r w:rsidRPr="00B4343E">
        <w:rPr>
          <w:color w:val="000000"/>
          <w:sz w:val="28"/>
          <w:szCs w:val="28"/>
        </w:rPr>
        <w:t xml:space="preserve"> </w:t>
      </w:r>
    </w:p>
    <w:p w:rsidR="00A04769" w:rsidRDefault="00A04769" w:rsidP="00ED09AA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A04769" w:rsidRDefault="00A04769" w:rsidP="00ED09AA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A04769" w:rsidRDefault="00A04769" w:rsidP="005C3B42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(ненадлежаще выполненные) полномочия.</w:t>
      </w:r>
    </w:p>
    <w:p w:rsidR="00A04769" w:rsidRDefault="00A04769" w:rsidP="005C3B42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A04769" w:rsidRDefault="00A04769" w:rsidP="005C3B42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A04769" w:rsidRDefault="00A04769" w:rsidP="00ED09AA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A04769" w:rsidRDefault="00A04769" w:rsidP="00ED09AA">
      <w:pPr>
        <w:shd w:val="clear" w:color="auto" w:fill="FFFFFF"/>
        <w:spacing w:before="298" w:line="302" w:lineRule="exact"/>
        <w:ind w:left="5" w:right="43" w:firstLine="56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A04769" w:rsidRPr="00437A3C" w:rsidRDefault="00A04769" w:rsidP="00016114">
      <w:pPr>
        <w:ind w:firstLine="708"/>
        <w:jc w:val="both"/>
        <w:rPr>
          <w:color w:val="FF0000"/>
          <w:sz w:val="28"/>
          <w:szCs w:val="28"/>
        </w:rPr>
      </w:pPr>
      <w:r w:rsidRPr="00B50D85">
        <w:rPr>
          <w:spacing w:val="-2"/>
          <w:sz w:val="28"/>
          <w:szCs w:val="28"/>
        </w:rPr>
        <w:t xml:space="preserve">Полномочия по настоящему соглашению передаются </w:t>
      </w:r>
      <w:r w:rsidRPr="00B50D85">
        <w:rPr>
          <w:color w:val="000000"/>
          <w:sz w:val="28"/>
          <w:szCs w:val="28"/>
        </w:rPr>
        <w:t>на 2023 год и на плановый период 2024 и 2025 годов.</w:t>
      </w:r>
    </w:p>
    <w:p w:rsidR="00A04769" w:rsidRDefault="00A04769" w:rsidP="00ED09AA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A04769" w:rsidRDefault="00A04769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A04769" w:rsidRDefault="00A04769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A04769" w:rsidRDefault="00A04769" w:rsidP="00ED09AA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A04769" w:rsidRDefault="00A04769" w:rsidP="00ED09AA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A04769" w:rsidRDefault="00A04769" w:rsidP="00ED09AA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A04769" w:rsidRDefault="00A04769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A04769" w:rsidRDefault="00A04769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A04769" w:rsidRPr="00790B15" w:rsidRDefault="00A04769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A04769" w:rsidRDefault="00A04769" w:rsidP="00ED09AA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A04769" w:rsidRDefault="00A04769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A04769" w:rsidRDefault="00A04769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A04769" w:rsidRPr="00790B15" w:rsidRDefault="00A04769" w:rsidP="00ED09AA">
      <w:pPr>
        <w:shd w:val="clear" w:color="auto" w:fill="FFFFFF"/>
        <w:spacing w:before="288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A04769" w:rsidRDefault="00A04769" w:rsidP="00ED09AA">
      <w:pPr>
        <w:shd w:val="clear" w:color="auto" w:fill="FFFFFF"/>
        <w:tabs>
          <w:tab w:val="left" w:pos="6480"/>
        </w:tabs>
        <w:spacing w:before="264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A04769" w:rsidRDefault="00A04769" w:rsidP="00ED09AA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>_________  Г.Ф. Подвербный</w:t>
      </w:r>
      <w:r w:rsidRPr="00790B15"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А.Г. Резунов</w:t>
      </w:r>
      <w:r w:rsidRPr="00790B15"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A04769" w:rsidRDefault="00A04769" w:rsidP="00ED09AA">
      <w:pPr>
        <w:shd w:val="clear" w:color="auto" w:fill="FFFFFF"/>
        <w:tabs>
          <w:tab w:val="left" w:pos="1670"/>
        </w:tabs>
        <w:spacing w:before="298"/>
      </w:pPr>
      <w:r>
        <w:t xml:space="preserve">       </w:t>
      </w:r>
    </w:p>
    <w:p w:rsidR="00A04769" w:rsidRDefault="00A04769">
      <w:pPr>
        <w:shd w:val="clear" w:color="auto" w:fill="FFFFFF"/>
        <w:spacing w:before="5" w:line="322" w:lineRule="exact"/>
        <w:ind w:left="5" w:firstLine="437"/>
        <w:jc w:val="both"/>
      </w:pPr>
    </w:p>
    <w:p w:rsidR="00A04769" w:rsidRDefault="00A04769">
      <w:pPr>
        <w:shd w:val="clear" w:color="auto" w:fill="FFFFFF"/>
        <w:spacing w:before="5" w:line="322" w:lineRule="exact"/>
        <w:ind w:left="5" w:firstLine="437"/>
        <w:jc w:val="both"/>
      </w:pPr>
    </w:p>
    <w:p w:rsidR="00A04769" w:rsidRDefault="00A04769">
      <w:pPr>
        <w:shd w:val="clear" w:color="auto" w:fill="FFFFFF"/>
        <w:spacing w:before="5" w:line="322" w:lineRule="exact"/>
        <w:ind w:left="5" w:firstLine="437"/>
        <w:jc w:val="both"/>
      </w:pPr>
    </w:p>
    <w:p w:rsidR="00A04769" w:rsidRDefault="00A04769">
      <w:pPr>
        <w:shd w:val="clear" w:color="auto" w:fill="FFFFFF"/>
        <w:spacing w:before="5" w:line="322" w:lineRule="exact"/>
        <w:ind w:left="5" w:firstLine="437"/>
        <w:jc w:val="both"/>
      </w:pPr>
    </w:p>
    <w:p w:rsidR="00A04769" w:rsidRDefault="00A04769">
      <w:pPr>
        <w:shd w:val="clear" w:color="auto" w:fill="FFFFFF"/>
        <w:spacing w:before="5" w:line="322" w:lineRule="exact"/>
        <w:ind w:left="5" w:firstLine="437"/>
        <w:jc w:val="both"/>
      </w:pPr>
    </w:p>
    <w:p w:rsidR="00A04769" w:rsidRDefault="00A04769">
      <w:pPr>
        <w:shd w:val="clear" w:color="auto" w:fill="FFFFFF"/>
        <w:spacing w:before="5" w:line="322" w:lineRule="exact"/>
        <w:ind w:left="5" w:firstLine="437"/>
        <w:jc w:val="both"/>
      </w:pPr>
    </w:p>
    <w:p w:rsidR="00A04769" w:rsidRDefault="00A04769">
      <w:pPr>
        <w:shd w:val="clear" w:color="auto" w:fill="FFFFFF"/>
        <w:spacing w:before="5" w:line="322" w:lineRule="exact"/>
        <w:ind w:left="5" w:firstLine="437"/>
        <w:jc w:val="both"/>
      </w:pPr>
    </w:p>
    <w:p w:rsidR="00A04769" w:rsidRPr="00026F2B" w:rsidRDefault="00A04769" w:rsidP="002C71C7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 xml:space="preserve">Приложение 2 </w:t>
      </w:r>
    </w:p>
    <w:p w:rsidR="00A04769" w:rsidRPr="00026F2B" w:rsidRDefault="00A04769" w:rsidP="002C71C7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</w:p>
    <w:p w:rsidR="00A04769" w:rsidRDefault="00A04769" w:rsidP="002E01F9">
      <w:pPr>
        <w:shd w:val="clear" w:color="auto" w:fill="FFFFFF"/>
        <w:spacing w:line="312" w:lineRule="exact"/>
        <w:ind w:left="192" w:firstLine="12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>г</w:t>
      </w:r>
      <w:r>
        <w:rPr>
          <w:sz w:val="28"/>
          <w:szCs w:val="28"/>
        </w:rPr>
        <w:t>орода Мглина от 15.12.2022</w:t>
      </w: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026F2B">
        <w:rPr>
          <w:sz w:val="28"/>
          <w:szCs w:val="28"/>
        </w:rPr>
        <w:t xml:space="preserve"> № </w:t>
      </w:r>
      <w:r>
        <w:rPr>
          <w:sz w:val="28"/>
          <w:szCs w:val="28"/>
        </w:rPr>
        <w:t>4/140</w:t>
      </w:r>
      <w:r w:rsidRPr="00026F2B">
        <w:rPr>
          <w:sz w:val="28"/>
          <w:szCs w:val="28"/>
        </w:rPr>
        <w:t xml:space="preserve">  </w:t>
      </w:r>
    </w:p>
    <w:p w:rsidR="00A04769" w:rsidRDefault="00A04769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A04769" w:rsidRPr="00026F2B" w:rsidRDefault="00A04769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A04769" w:rsidRDefault="00A04769" w:rsidP="00527E8B">
      <w:pPr>
        <w:shd w:val="clear" w:color="auto" w:fill="FFFFFF"/>
        <w:spacing w:line="31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</w:t>
      </w:r>
    </w:p>
    <w:p w:rsidR="00A04769" w:rsidRPr="00E948DB" w:rsidRDefault="00A04769" w:rsidP="002C71C7">
      <w:pPr>
        <w:shd w:val="clear" w:color="auto" w:fill="FFFFFF"/>
        <w:spacing w:line="312" w:lineRule="exact"/>
        <w:jc w:val="center"/>
        <w:rPr>
          <w:b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предоставления иных межбюджетных трансфертов из   бюджета Мглинского </w:t>
      </w:r>
      <w:r>
        <w:rPr>
          <w:b/>
          <w:bCs/>
          <w:sz w:val="28"/>
          <w:szCs w:val="28"/>
        </w:rPr>
        <w:t xml:space="preserve">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по   муниципальному земельному контролю на территории Мглинского городского поселения Мглинского муниципального района Брянской </w:t>
      </w:r>
      <w:r w:rsidRPr="00B50D85">
        <w:rPr>
          <w:b/>
          <w:bCs/>
          <w:sz w:val="28"/>
          <w:szCs w:val="28"/>
        </w:rPr>
        <w:t>области</w:t>
      </w:r>
      <w:r w:rsidRPr="00B50D85">
        <w:rPr>
          <w:b/>
          <w:sz w:val="28"/>
          <w:szCs w:val="28"/>
        </w:rPr>
        <w:t xml:space="preserve"> на 2023 год и на плановый период 2024 и 2025 годов</w:t>
      </w:r>
    </w:p>
    <w:p w:rsidR="00A04769" w:rsidRDefault="00A04769" w:rsidP="00527E8B">
      <w:pPr>
        <w:shd w:val="clear" w:color="auto" w:fill="FFFFFF"/>
        <w:spacing w:line="312" w:lineRule="exact"/>
        <w:jc w:val="center"/>
      </w:pPr>
    </w:p>
    <w:p w:rsidR="00A04769" w:rsidRDefault="00A04769" w:rsidP="00026F2B">
      <w:pPr>
        <w:shd w:val="clear" w:color="auto" w:fill="FFFFFF"/>
        <w:spacing w:before="326" w:line="322" w:lineRule="exact"/>
        <w:ind w:left="14"/>
        <w:jc w:val="center"/>
      </w:pPr>
      <w:r>
        <w:rPr>
          <w:b/>
          <w:bCs/>
          <w:spacing w:val="-2"/>
          <w:sz w:val="28"/>
          <w:szCs w:val="28"/>
        </w:rPr>
        <w:t>1. Общие положения</w:t>
      </w:r>
    </w:p>
    <w:p w:rsidR="00A04769" w:rsidRPr="00985799" w:rsidRDefault="00A04769" w:rsidP="00985799">
      <w:pPr>
        <w:shd w:val="clear" w:color="auto" w:fill="FFFFFF"/>
        <w:spacing w:line="312" w:lineRule="exact"/>
        <w:jc w:val="both"/>
      </w:pPr>
      <w:r>
        <w:rPr>
          <w:sz w:val="28"/>
          <w:szCs w:val="28"/>
        </w:rPr>
        <w:t xml:space="preserve">        1. </w:t>
      </w:r>
      <w:r w:rsidRPr="002A6DF1">
        <w:rPr>
          <w:sz w:val="28"/>
          <w:szCs w:val="28"/>
        </w:rPr>
        <w:t>Настоящий Порядок и условия предоставления иных межбюджетных трансфертов,</w:t>
      </w:r>
      <w:r>
        <w:rPr>
          <w:sz w:val="28"/>
          <w:szCs w:val="28"/>
        </w:rPr>
        <w:t xml:space="preserve"> </w:t>
      </w:r>
      <w:r w:rsidRPr="002A6DF1">
        <w:rPr>
          <w:sz w:val="28"/>
          <w:szCs w:val="28"/>
        </w:rPr>
        <w:t xml:space="preserve">предоставляемых из бюджета Мглинского городского поселения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поселения)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района) </w:t>
      </w:r>
      <w:r w:rsidRPr="002A6DF1">
        <w:rPr>
          <w:sz w:val="28"/>
          <w:szCs w:val="28"/>
        </w:rPr>
        <w:t>на осуществление полномочий</w:t>
      </w:r>
      <w:r w:rsidRPr="00985799">
        <w:rPr>
          <w:b/>
          <w:bCs/>
          <w:sz w:val="28"/>
          <w:szCs w:val="28"/>
        </w:rPr>
        <w:t xml:space="preserve"> </w:t>
      </w:r>
      <w:r w:rsidRPr="00985799">
        <w:rPr>
          <w:bCs/>
          <w:sz w:val="28"/>
          <w:szCs w:val="28"/>
        </w:rPr>
        <w:t>по муниципальному земельному контролю на территории Мглинского городского поселения Мглинского муниципального района Брянской области</w:t>
      </w:r>
      <w:r w:rsidRPr="00B24C23">
        <w:rPr>
          <w:sz w:val="28"/>
          <w:szCs w:val="28"/>
          <w:highlight w:val="yellow"/>
        </w:rPr>
        <w:t xml:space="preserve"> </w:t>
      </w:r>
      <w:r w:rsidRPr="00B50D85">
        <w:rPr>
          <w:sz w:val="28"/>
          <w:szCs w:val="28"/>
        </w:rPr>
        <w:t>на 2023 год и на плановый период 2024 и 2025 годов.</w:t>
      </w:r>
    </w:p>
    <w:p w:rsidR="00A04769" w:rsidRPr="00F8624A" w:rsidRDefault="00A04769" w:rsidP="00F8624A">
      <w:pPr>
        <w:shd w:val="clear" w:color="auto" w:fill="FFFFFF"/>
        <w:spacing w:line="312" w:lineRule="exact"/>
        <w:jc w:val="both"/>
      </w:pPr>
      <w:r>
        <w:rPr>
          <w:spacing w:val="-1"/>
          <w:sz w:val="28"/>
          <w:szCs w:val="28"/>
        </w:rPr>
        <w:t xml:space="preserve">        2. 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Мглинского района и главой города Мглина по осуществлению полномочий </w:t>
      </w:r>
      <w:r w:rsidRPr="00F8624A">
        <w:rPr>
          <w:bCs/>
          <w:sz w:val="28"/>
          <w:szCs w:val="28"/>
        </w:rPr>
        <w:t>по   муниципальному земельному контролю на территории Мглинского городского поселения Мглинского муниципального района Брянской области</w:t>
      </w:r>
      <w:r>
        <w:rPr>
          <w:bCs/>
          <w:sz w:val="28"/>
          <w:szCs w:val="28"/>
        </w:rPr>
        <w:t>.</w:t>
      </w:r>
    </w:p>
    <w:p w:rsidR="00A04769" w:rsidRPr="000F6AD1" w:rsidRDefault="00A04769" w:rsidP="000F6AD1">
      <w:pPr>
        <w:shd w:val="clear" w:color="auto" w:fill="FFFFFF"/>
        <w:spacing w:line="312" w:lineRule="exact"/>
        <w:ind w:firstLine="567"/>
        <w:jc w:val="both"/>
      </w:pPr>
      <w:r>
        <w:rPr>
          <w:sz w:val="28"/>
          <w:szCs w:val="28"/>
        </w:rPr>
        <w:t xml:space="preserve">3. Размер иных межбюджетных трансфертов определяется в соответствии </w:t>
      </w:r>
      <w:r w:rsidRPr="00B50D85">
        <w:rPr>
          <w:sz w:val="28"/>
          <w:szCs w:val="28"/>
        </w:rPr>
        <w:t>с</w:t>
      </w:r>
      <w:r w:rsidRPr="00B50D85">
        <w:rPr>
          <w:bCs/>
          <w:sz w:val="28"/>
          <w:szCs w:val="28"/>
        </w:rPr>
        <w:t xml:space="preserve"> Методикой </w:t>
      </w:r>
      <w:r w:rsidRPr="00B50D85">
        <w:rPr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 w:rsidRPr="00B50D85">
        <w:rPr>
          <w:bCs/>
          <w:spacing w:val="-5"/>
          <w:sz w:val="28"/>
          <w:szCs w:val="28"/>
        </w:rPr>
        <w:t>Мглинского городского поселения  Мглинского муниципального района Брянской области на осуществление полномочий</w:t>
      </w:r>
      <w:r>
        <w:rPr>
          <w:sz w:val="28"/>
          <w:szCs w:val="28"/>
        </w:rPr>
        <w:t xml:space="preserve"> по</w:t>
      </w:r>
      <w:r w:rsidRPr="000F6AD1">
        <w:rPr>
          <w:b/>
          <w:bCs/>
          <w:sz w:val="28"/>
          <w:szCs w:val="28"/>
        </w:rPr>
        <w:t xml:space="preserve"> </w:t>
      </w:r>
      <w:r w:rsidRPr="000F6AD1">
        <w:rPr>
          <w:bCs/>
          <w:sz w:val="28"/>
          <w:szCs w:val="28"/>
        </w:rPr>
        <w:t>муниципальному земельному контролю на территории Мглинского городского поселения Мглинского муниципального района Брянской области</w:t>
      </w:r>
      <w:r w:rsidRPr="00B24C23">
        <w:rPr>
          <w:sz w:val="28"/>
          <w:szCs w:val="28"/>
          <w:highlight w:val="yellow"/>
        </w:rPr>
        <w:t xml:space="preserve"> </w:t>
      </w:r>
      <w:r w:rsidRPr="00B50D85">
        <w:rPr>
          <w:sz w:val="28"/>
          <w:szCs w:val="28"/>
        </w:rPr>
        <w:t>на 2023 год и  на плановый период 2024 и 2025 годов</w:t>
      </w:r>
      <w:r w:rsidRPr="00B50D85">
        <w:rPr>
          <w:bCs/>
          <w:sz w:val="28"/>
          <w:szCs w:val="28"/>
        </w:rPr>
        <w:t>.</w:t>
      </w:r>
    </w:p>
    <w:p w:rsidR="00A04769" w:rsidRDefault="00A04769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4. </w:t>
      </w:r>
      <w:r>
        <w:rPr>
          <w:sz w:val="28"/>
          <w:szCs w:val="28"/>
        </w:rPr>
        <w:t>Ежегодный объем межбюджетных трансфертов перечисляется ежемесячно, ежеквартально в соответствии с утвержденным кассовым планом.</w:t>
      </w:r>
    </w:p>
    <w:p w:rsidR="00A04769" w:rsidRDefault="00A04769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</w:pPr>
      <w:r>
        <w:rPr>
          <w:sz w:val="28"/>
          <w:szCs w:val="28"/>
        </w:rPr>
        <w:t>5. Администрация Мглинского района ежемесячно, не позднее 20-го числа месяца, следующего за отчетным периодом, направляет в Совет народных депутатов города Мглина отчет о расходовании иных межбюджетных трансфертов Мглинского городского поселения (приложение 1 к Порядку).</w:t>
      </w:r>
    </w:p>
    <w:p w:rsidR="00A04769" w:rsidRDefault="00A04769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6. </w:t>
      </w:r>
      <w:r>
        <w:rPr>
          <w:sz w:val="28"/>
          <w:szCs w:val="28"/>
        </w:rPr>
        <w:t>При установлении отсутствия потребности бюджета района в межбюджетных трансфертах их остаток, либо часть остатка подлежит возврату в доход бюджета поселения.</w:t>
      </w:r>
    </w:p>
    <w:p w:rsidR="00A04769" w:rsidRDefault="00A04769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z w:val="28"/>
          <w:szCs w:val="28"/>
        </w:rPr>
        <w:t>7. В случае невыполнения Мглинским городским поселением  обязательств по предоставлению иных межбюджетных трансфертов в бюджет района администрация Мглинского района имеет право приостановить осуществление предусмотренных Соглашением полномочий.</w:t>
      </w:r>
    </w:p>
    <w:p w:rsidR="00A04769" w:rsidRDefault="00A04769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Default="00A04769" w:rsidP="00382A95">
      <w:pPr>
        <w:shd w:val="clear" w:color="auto" w:fill="FFFFFF"/>
        <w:ind w:left="4400"/>
        <w:rPr>
          <w:sz w:val="28"/>
          <w:szCs w:val="28"/>
        </w:rPr>
      </w:pPr>
    </w:p>
    <w:p w:rsidR="00A04769" w:rsidRPr="00382A95" w:rsidRDefault="00A04769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>Приложение 1</w:t>
      </w:r>
    </w:p>
    <w:p w:rsidR="00A04769" w:rsidRPr="00382A95" w:rsidRDefault="00A04769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 xml:space="preserve">к Порядку предоставления иных межбюджетных трансфертов из бюджета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 по </w:t>
      </w:r>
      <w:r w:rsidRPr="00A22F3D">
        <w:rPr>
          <w:bCs/>
          <w:sz w:val="28"/>
          <w:szCs w:val="28"/>
        </w:rPr>
        <w:t xml:space="preserve">муниципальному земельному контролю на территории Мглинского городского поселения Мглинского муниципального района Брянской </w:t>
      </w:r>
      <w:r w:rsidRPr="00B50D85">
        <w:rPr>
          <w:bCs/>
          <w:sz w:val="28"/>
          <w:szCs w:val="28"/>
        </w:rPr>
        <w:t>области</w:t>
      </w:r>
      <w:r w:rsidRPr="00B50D85">
        <w:rPr>
          <w:sz w:val="28"/>
          <w:szCs w:val="28"/>
        </w:rPr>
        <w:t xml:space="preserve"> на 2023 год и на плановый период 2024 и 2025 годов</w:t>
      </w:r>
    </w:p>
    <w:p w:rsidR="00A04769" w:rsidRDefault="00A04769" w:rsidP="00446F52">
      <w:pPr>
        <w:shd w:val="clear" w:color="auto" w:fill="FFFFFF"/>
        <w:spacing w:before="1661" w:line="274" w:lineRule="exact"/>
        <w:ind w:left="288"/>
        <w:jc w:val="center"/>
      </w:pPr>
      <w:r>
        <w:rPr>
          <w:b/>
          <w:bCs/>
          <w:sz w:val="24"/>
          <w:szCs w:val="24"/>
        </w:rPr>
        <w:t>ОТЧЕТ</w:t>
      </w:r>
    </w:p>
    <w:p w:rsidR="00A04769" w:rsidRDefault="00A04769" w:rsidP="00446F52">
      <w:pPr>
        <w:shd w:val="clear" w:color="auto" w:fill="FFFFFF"/>
        <w:spacing w:line="274" w:lineRule="exact"/>
        <w:ind w:left="283"/>
        <w:jc w:val="center"/>
      </w:pPr>
      <w:r>
        <w:rPr>
          <w:b/>
          <w:bCs/>
          <w:spacing w:val="-1"/>
          <w:sz w:val="24"/>
          <w:szCs w:val="24"/>
        </w:rPr>
        <w:t>О РАСХОДОВАНИИ ИНЫХ МЕЖБЮДЖЕТНЫХ ТРАНСФЕРТОВ</w:t>
      </w:r>
    </w:p>
    <w:p w:rsidR="00A04769" w:rsidRDefault="00A04769" w:rsidP="00446F52">
      <w:pPr>
        <w:shd w:val="clear" w:color="auto" w:fill="FFFFFF"/>
        <w:spacing w:line="274" w:lineRule="exact"/>
        <w:ind w:left="288"/>
        <w:jc w:val="center"/>
      </w:pPr>
      <w:r>
        <w:rPr>
          <w:b/>
          <w:bCs/>
          <w:spacing w:val="-3"/>
          <w:sz w:val="24"/>
          <w:szCs w:val="24"/>
        </w:rPr>
        <w:t>МГЛИНСКОГО ГОРОДСКОГО ПОСЕЛЕНИЯ     20___ ГОД</w:t>
      </w:r>
    </w:p>
    <w:p w:rsidR="00A04769" w:rsidRDefault="00A04769" w:rsidP="00446F52">
      <w:pPr>
        <w:shd w:val="clear" w:color="auto" w:fill="FFFFFF"/>
        <w:spacing w:before="547"/>
        <w:jc w:val="right"/>
      </w:pPr>
      <w:r>
        <w:rPr>
          <w:spacing w:val="-2"/>
          <w:sz w:val="24"/>
          <w:szCs w:val="24"/>
        </w:rPr>
        <w:t>(руб)</w:t>
      </w:r>
    </w:p>
    <w:p w:rsidR="00A04769" w:rsidRDefault="00A04769" w:rsidP="00446F52">
      <w:pPr>
        <w:spacing w:after="283" w:line="1" w:lineRule="exact"/>
        <w:rPr>
          <w:sz w:val="2"/>
          <w:szCs w:val="2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5"/>
        <w:gridCol w:w="987"/>
        <w:gridCol w:w="1229"/>
        <w:gridCol w:w="1560"/>
        <w:gridCol w:w="1334"/>
        <w:gridCol w:w="1426"/>
        <w:gridCol w:w="2247"/>
      </w:tblGrid>
      <w:tr w:rsidR="00A04769" w:rsidTr="00D01691">
        <w:trPr>
          <w:trHeight w:hRule="exact" w:val="29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Поступило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</w:tr>
      <w:tr w:rsidR="00A04769" w:rsidTr="00D01691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384"/>
            </w:pPr>
            <w:r>
              <w:rPr>
                <w:sz w:val="24"/>
                <w:szCs w:val="24"/>
              </w:rPr>
              <w:t>Цель,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средств из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34"/>
            </w:pPr>
            <w:r>
              <w:rPr>
                <w:spacing w:val="-2"/>
                <w:sz w:val="24"/>
                <w:szCs w:val="24"/>
              </w:rPr>
              <w:t>Утверждено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130"/>
            </w:pPr>
            <w:r>
              <w:rPr>
                <w:spacing w:val="-2"/>
                <w:sz w:val="24"/>
                <w:szCs w:val="24"/>
              </w:rPr>
              <w:t>Лимиты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125"/>
            </w:pPr>
            <w:r>
              <w:rPr>
                <w:spacing w:val="-2"/>
                <w:sz w:val="24"/>
                <w:szCs w:val="24"/>
              </w:rPr>
              <w:t>Кассовое</w:t>
            </w:r>
          </w:p>
        </w:tc>
        <w:tc>
          <w:tcPr>
            <w:tcW w:w="2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</w:tr>
      <w:tr w:rsidR="00A04769" w:rsidTr="00D01691">
        <w:trPr>
          <w:trHeight w:hRule="exact" w:val="274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расхода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бюджета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58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исполнение</w:t>
            </w:r>
          </w:p>
        </w:tc>
        <w:tc>
          <w:tcPr>
            <w:tcW w:w="2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Неиспользованные</w:t>
            </w:r>
          </w:p>
        </w:tc>
      </w:tr>
      <w:tr w:rsidR="00A04769" w:rsidTr="00D01691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86"/>
            </w:pPr>
            <w:r>
              <w:rPr>
                <w:spacing w:val="-2"/>
                <w:sz w:val="24"/>
                <w:szCs w:val="24"/>
              </w:rPr>
              <w:t>расходного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34"/>
            </w:pPr>
            <w:r>
              <w:rPr>
                <w:spacing w:val="-3"/>
                <w:sz w:val="24"/>
                <w:szCs w:val="24"/>
              </w:rPr>
              <w:t>(КБК,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ассигнований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обязательств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2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Назначения</w:t>
            </w:r>
          </w:p>
        </w:tc>
      </w:tr>
      <w:tr w:rsidR="00A04769" w:rsidTr="00D01691">
        <w:trPr>
          <w:trHeight w:hRule="exact" w:val="552"/>
        </w:trPr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полномочия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КОСГУ)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  <w:ind w:left="106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за 20__   год</w:t>
            </w:r>
          </w:p>
        </w:tc>
        <w:tc>
          <w:tcPr>
            <w:tcW w:w="22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</w:tr>
      <w:tr w:rsidR="00A04769" w:rsidTr="00D01691">
        <w:trPr>
          <w:trHeight w:hRule="exact" w:val="28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</w:tr>
      <w:tr w:rsidR="00A04769" w:rsidTr="00D01691">
        <w:trPr>
          <w:trHeight w:hRule="exact" w:val="235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F00B9D">
            <w:pPr>
              <w:shd w:val="clear" w:color="auto" w:fill="FFFFFF"/>
            </w:pPr>
          </w:p>
        </w:tc>
      </w:tr>
    </w:tbl>
    <w:p w:rsidR="00A04769" w:rsidRDefault="00A04769" w:rsidP="00446F52">
      <w:pPr>
        <w:sectPr w:rsidR="00A04769" w:rsidSect="00CF6E4C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A04769" w:rsidRDefault="00A04769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026F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  <w:r>
        <w:rPr>
          <w:sz w:val="28"/>
          <w:szCs w:val="28"/>
        </w:rPr>
        <w:t xml:space="preserve"> </w:t>
      </w:r>
      <w:r w:rsidRPr="00026F2B">
        <w:rPr>
          <w:sz w:val="28"/>
          <w:szCs w:val="28"/>
        </w:rPr>
        <w:t>города Мглина</w:t>
      </w:r>
    </w:p>
    <w:p w:rsidR="00A04769" w:rsidRDefault="00A04769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>
        <w:rPr>
          <w:sz w:val="28"/>
          <w:szCs w:val="28"/>
        </w:rPr>
        <w:t>от 15.12.2022</w:t>
      </w: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26F2B">
        <w:rPr>
          <w:sz w:val="28"/>
          <w:szCs w:val="28"/>
        </w:rPr>
        <w:t xml:space="preserve"> №</w:t>
      </w:r>
      <w:r>
        <w:rPr>
          <w:sz w:val="28"/>
          <w:szCs w:val="28"/>
        </w:rPr>
        <w:t>4/140</w:t>
      </w:r>
    </w:p>
    <w:p w:rsidR="00A04769" w:rsidRDefault="00A04769" w:rsidP="00527E8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A04769" w:rsidRDefault="00A04769" w:rsidP="00527E8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A04769" w:rsidRDefault="00A04769" w:rsidP="00CE2DA5">
      <w:pPr>
        <w:shd w:val="clear" w:color="auto" w:fill="FFFFFF"/>
        <w:spacing w:line="312" w:lineRule="exact"/>
        <w:jc w:val="center"/>
      </w:pPr>
      <w:r>
        <w:rPr>
          <w:b/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>
        <w:rPr>
          <w:b/>
          <w:bCs/>
          <w:spacing w:val="-5"/>
          <w:sz w:val="28"/>
          <w:szCs w:val="28"/>
        </w:rPr>
        <w:t xml:space="preserve">Мглинского городского поселения  Мглинского муниципального района Брянской области на осуществление полномочий </w:t>
      </w:r>
      <w:r>
        <w:rPr>
          <w:b/>
          <w:bCs/>
          <w:sz w:val="28"/>
          <w:szCs w:val="28"/>
        </w:rPr>
        <w:t xml:space="preserve">по  муниципальному земельному контролю на территории Мглинского городского поселения Мглинского муниципального района Брянской области на </w:t>
      </w:r>
      <w:r w:rsidRPr="00B50D85">
        <w:rPr>
          <w:b/>
          <w:sz w:val="28"/>
          <w:szCs w:val="28"/>
        </w:rPr>
        <w:t>2023 год и  на плановый период 2024 и 2025 годов</w:t>
      </w:r>
    </w:p>
    <w:p w:rsidR="00A04769" w:rsidRDefault="00A04769" w:rsidP="00527E8B">
      <w:pPr>
        <w:shd w:val="clear" w:color="auto" w:fill="FFFFFF"/>
        <w:jc w:val="center"/>
      </w:pPr>
    </w:p>
    <w:p w:rsidR="00A04769" w:rsidRPr="00527E8B" w:rsidRDefault="00A04769" w:rsidP="00CE2DA5">
      <w:pPr>
        <w:numPr>
          <w:ilvl w:val="0"/>
          <w:numId w:val="10"/>
        </w:numPr>
        <w:shd w:val="clear" w:color="auto" w:fill="FFFFFF"/>
        <w:tabs>
          <w:tab w:val="left" w:pos="1416"/>
        </w:tabs>
        <w:ind w:firstLine="710"/>
        <w:jc w:val="both"/>
        <w:rPr>
          <w:sz w:val="28"/>
          <w:szCs w:val="28"/>
        </w:rPr>
      </w:pPr>
      <w:r w:rsidRPr="00CE2DA5">
        <w:rPr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Мглинского городского поселения Мглинского муниципального района Брянской области (далее – бюджет поселения) на финансирование расходов, связан</w:t>
      </w:r>
      <w:r>
        <w:rPr>
          <w:sz w:val="28"/>
          <w:szCs w:val="28"/>
        </w:rPr>
        <w:t>ных с передачей полномочий по осуществлению муниципального земельного контроля</w:t>
      </w:r>
      <w:r w:rsidRPr="00CE2DA5">
        <w:rPr>
          <w:sz w:val="28"/>
          <w:szCs w:val="28"/>
        </w:rPr>
        <w:t xml:space="preserve"> на территории Мглинского городского поселения Мглинского муниципального района Брянской области</w:t>
      </w:r>
      <w:r>
        <w:rPr>
          <w:sz w:val="28"/>
          <w:szCs w:val="28"/>
        </w:rPr>
        <w:t>.</w:t>
      </w:r>
    </w:p>
    <w:p w:rsidR="00A04769" w:rsidRDefault="00A04769" w:rsidP="00446F52">
      <w:pPr>
        <w:numPr>
          <w:ilvl w:val="0"/>
          <w:numId w:val="10"/>
        </w:numPr>
        <w:shd w:val="clear" w:color="auto" w:fill="FFFFFF"/>
        <w:tabs>
          <w:tab w:val="left" w:pos="1416"/>
          <w:tab w:val="left" w:pos="1790"/>
          <w:tab w:val="left" w:pos="3178"/>
          <w:tab w:val="left" w:pos="3782"/>
          <w:tab w:val="left" w:pos="4910"/>
          <w:tab w:val="left" w:pos="5894"/>
          <w:tab w:val="left" w:pos="7565"/>
          <w:tab w:val="left" w:pos="8122"/>
          <w:tab w:val="left" w:pos="8366"/>
        </w:tabs>
        <w:spacing w:before="58" w:line="307" w:lineRule="exact"/>
        <w:ind w:firstLine="710"/>
        <w:jc w:val="both"/>
        <w:rPr>
          <w:sz w:val="28"/>
          <w:szCs w:val="28"/>
        </w:rPr>
      </w:pPr>
      <w:r w:rsidRPr="00527E8B">
        <w:rPr>
          <w:sz w:val="28"/>
          <w:szCs w:val="28"/>
        </w:rPr>
        <w:t>Объемы иных межбюджетных трансфертов, предоставляемых из бюджет</w:t>
      </w:r>
      <w:r>
        <w:rPr>
          <w:sz w:val="28"/>
          <w:szCs w:val="28"/>
        </w:rPr>
        <w:t>а</w:t>
      </w:r>
      <w:r w:rsidRPr="00527E8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527E8B">
        <w:rPr>
          <w:sz w:val="28"/>
          <w:szCs w:val="28"/>
        </w:rPr>
        <w:t xml:space="preserve">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>(далее – бюджет района)</w:t>
      </w:r>
      <w:r>
        <w:rPr>
          <w:spacing w:val="-3"/>
          <w:sz w:val="28"/>
          <w:szCs w:val="28"/>
        </w:rPr>
        <w:t xml:space="preserve">, определяются с учетом необходимости </w:t>
      </w:r>
      <w:r>
        <w:rPr>
          <w:spacing w:val="-6"/>
          <w:sz w:val="28"/>
          <w:szCs w:val="28"/>
        </w:rPr>
        <w:t>обеспечения</w:t>
      </w:r>
      <w:r>
        <w:rPr>
          <w:rFonts w:ascii="Arial" w:hAnsi="Arial" w:cs="Arial"/>
          <w:sz w:val="28"/>
          <w:szCs w:val="28"/>
        </w:rPr>
        <w:tab/>
      </w:r>
      <w:r w:rsidRPr="00382A95">
        <w:rPr>
          <w:sz w:val="28"/>
          <w:szCs w:val="28"/>
        </w:rPr>
        <w:t>расходов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на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оплату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труда</w:t>
      </w:r>
      <w:r w:rsidRPr="00382A95"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работников</w:t>
      </w:r>
      <w:r w:rsidRPr="00382A95">
        <w:rPr>
          <w:sz w:val="28"/>
          <w:szCs w:val="28"/>
        </w:rPr>
        <w:t>, непосредственно осуществляющих переданные полномочия,  материальные затраты, необходимые для осуществления работниками переданных полномочий.</w:t>
      </w:r>
    </w:p>
    <w:p w:rsidR="00A04769" w:rsidRPr="00B50D85" w:rsidRDefault="00A04769" w:rsidP="00D01691">
      <w:pPr>
        <w:numPr>
          <w:ilvl w:val="0"/>
          <w:numId w:val="10"/>
        </w:numPr>
        <w:shd w:val="clear" w:color="auto" w:fill="FFFFFF"/>
        <w:tabs>
          <w:tab w:val="left" w:pos="1416"/>
        </w:tabs>
        <w:spacing w:line="307" w:lineRule="exact"/>
        <w:ind w:right="5" w:firstLine="710"/>
        <w:jc w:val="both"/>
        <w:rPr>
          <w:spacing w:val="-8"/>
          <w:sz w:val="28"/>
          <w:szCs w:val="28"/>
        </w:rPr>
      </w:pPr>
      <w:r w:rsidRPr="00B50D85">
        <w:rPr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</w:t>
      </w:r>
      <w:r w:rsidRPr="00B50D85">
        <w:rPr>
          <w:spacing w:val="-5"/>
          <w:sz w:val="28"/>
          <w:szCs w:val="28"/>
        </w:rPr>
        <w:t xml:space="preserve"> полномочий по</w:t>
      </w:r>
      <w:r w:rsidRPr="00B50D85">
        <w:rPr>
          <w:sz w:val="28"/>
          <w:szCs w:val="28"/>
        </w:rPr>
        <w:t xml:space="preserve">  осуществлению муниципального</w:t>
      </w:r>
      <w:r w:rsidRPr="00B50D85">
        <w:rPr>
          <w:b/>
          <w:bCs/>
          <w:sz w:val="28"/>
          <w:szCs w:val="28"/>
        </w:rPr>
        <w:t xml:space="preserve"> </w:t>
      </w:r>
      <w:r w:rsidRPr="00B50D85">
        <w:rPr>
          <w:bCs/>
          <w:sz w:val="28"/>
          <w:szCs w:val="28"/>
        </w:rPr>
        <w:t>земельного контроля на территории Мглинского городского поселения Мглинского муниципального района Брянской</w:t>
      </w:r>
      <w:r w:rsidRPr="00B50D85">
        <w:rPr>
          <w:sz w:val="28"/>
          <w:szCs w:val="28"/>
        </w:rPr>
        <w:t xml:space="preserve"> области, рассчитывается по формуле:</w:t>
      </w:r>
    </w:p>
    <w:p w:rsidR="00A04769" w:rsidRPr="00922F54" w:rsidRDefault="00A04769" w:rsidP="0046694E">
      <w:pPr>
        <w:shd w:val="clear" w:color="auto" w:fill="FFFFFF"/>
        <w:spacing w:before="307"/>
        <w:ind w:left="710"/>
        <w:rPr>
          <w:i/>
        </w:rPr>
      </w:pPr>
      <w:bookmarkStart w:id="0" w:name="_GoBack"/>
      <w:bookmarkEnd w:id="0"/>
      <w:r>
        <w:rPr>
          <w:b/>
          <w:bCs/>
          <w:spacing w:val="-4"/>
          <w:sz w:val="28"/>
          <w:szCs w:val="28"/>
        </w:rPr>
        <w:t>Мт</w:t>
      </w:r>
      <w:r w:rsidRPr="00CF19EC">
        <w:rPr>
          <w:b/>
          <w:bCs/>
          <w:spacing w:val="-4"/>
          <w:sz w:val="28"/>
          <w:szCs w:val="28"/>
        </w:rPr>
        <w:t xml:space="preserve"> = </w:t>
      </w:r>
      <w:r>
        <w:rPr>
          <w:b/>
          <w:bCs/>
          <w:spacing w:val="-4"/>
          <w:sz w:val="28"/>
          <w:szCs w:val="28"/>
          <w:lang w:val="en-US"/>
        </w:rPr>
        <w:t>P</w:t>
      </w:r>
      <w:r>
        <w:rPr>
          <w:b/>
          <w:bCs/>
          <w:spacing w:val="-4"/>
          <w:sz w:val="28"/>
          <w:szCs w:val="28"/>
        </w:rPr>
        <w:t xml:space="preserve"> х</w:t>
      </w:r>
      <w:r w:rsidRPr="00CF19EC">
        <w:rPr>
          <w:b/>
          <w:bCs/>
          <w:spacing w:val="-4"/>
          <w:sz w:val="28"/>
          <w:szCs w:val="28"/>
        </w:rPr>
        <w:t xml:space="preserve"> </w:t>
      </w:r>
      <w:r w:rsidRPr="00922F54">
        <w:rPr>
          <w:b/>
          <w:bCs/>
          <w:spacing w:val="-4"/>
          <w:sz w:val="28"/>
          <w:szCs w:val="28"/>
        </w:rPr>
        <w:t>У</w:t>
      </w:r>
      <w:r w:rsidRPr="00922F54">
        <w:rPr>
          <w:bCs/>
          <w:i/>
          <w:spacing w:val="-4"/>
          <w:sz w:val="28"/>
          <w:szCs w:val="28"/>
        </w:rPr>
        <w:t>ч</w:t>
      </w:r>
      <w:r>
        <w:rPr>
          <w:b/>
          <w:bCs/>
          <w:i/>
          <w:spacing w:val="-4"/>
          <w:sz w:val="28"/>
          <w:szCs w:val="28"/>
        </w:rPr>
        <w:t>/</w:t>
      </w:r>
      <w:r w:rsidRPr="008F0B8A">
        <w:rPr>
          <w:b/>
          <w:bCs/>
          <w:spacing w:val="-4"/>
          <w:sz w:val="28"/>
          <w:szCs w:val="28"/>
        </w:rPr>
        <w:t>100</w:t>
      </w:r>
      <w:r>
        <w:rPr>
          <w:b/>
          <w:bCs/>
          <w:spacing w:val="-4"/>
          <w:sz w:val="28"/>
          <w:szCs w:val="28"/>
        </w:rPr>
        <w:t xml:space="preserve"> х</w:t>
      </w:r>
      <w:r w:rsidRPr="008F0B8A">
        <w:rPr>
          <w:b/>
          <w:bCs/>
          <w:spacing w:val="-4"/>
          <w:sz w:val="28"/>
          <w:szCs w:val="28"/>
        </w:rPr>
        <w:t>К</w:t>
      </w:r>
      <w:r w:rsidRPr="008F0B8A">
        <w:rPr>
          <w:bCs/>
          <w:spacing w:val="-4"/>
          <w:sz w:val="28"/>
          <w:szCs w:val="28"/>
        </w:rPr>
        <w:t>зрв</w:t>
      </w:r>
    </w:p>
    <w:p w:rsidR="00A04769" w:rsidRDefault="00A04769" w:rsidP="0046694E">
      <w:pPr>
        <w:shd w:val="clear" w:color="auto" w:fill="FFFFFF"/>
        <w:tabs>
          <w:tab w:val="left" w:pos="1814"/>
          <w:tab w:val="left" w:pos="5136"/>
          <w:tab w:val="left" w:pos="9923"/>
        </w:tabs>
        <w:spacing w:before="355" w:line="307" w:lineRule="exact"/>
        <w:ind w:firstLine="710"/>
        <w:jc w:val="both"/>
      </w:pPr>
      <w:r>
        <w:rPr>
          <w:sz w:val="28"/>
          <w:szCs w:val="28"/>
        </w:rPr>
        <w:t>где:</w:t>
      </w:r>
      <w:r w:rsidRPr="00CF19EC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Мт</w:t>
      </w:r>
      <w:r>
        <w:rPr>
          <w:sz w:val="28"/>
          <w:szCs w:val="28"/>
        </w:rPr>
        <w:t xml:space="preserve"> - размер иных межбюджетных трансфертов на оплату труда </w:t>
      </w:r>
      <w:r>
        <w:rPr>
          <w:spacing w:val="-3"/>
          <w:sz w:val="28"/>
          <w:szCs w:val="28"/>
        </w:rPr>
        <w:t xml:space="preserve">работников, непосредственно осуществляющих переданные </w:t>
      </w:r>
      <w:r>
        <w:rPr>
          <w:spacing w:val="-7"/>
          <w:sz w:val="28"/>
          <w:szCs w:val="28"/>
        </w:rPr>
        <w:t xml:space="preserve">полномочия, </w:t>
      </w:r>
      <w:r>
        <w:rPr>
          <w:rFonts w:ascii="Arial" w:cs="Arial"/>
          <w:sz w:val="28"/>
          <w:szCs w:val="28"/>
        </w:rPr>
        <w:t>м</w:t>
      </w:r>
      <w:r>
        <w:rPr>
          <w:spacing w:val="-7"/>
          <w:sz w:val="28"/>
          <w:szCs w:val="28"/>
        </w:rPr>
        <w:t xml:space="preserve">атериальные </w:t>
      </w:r>
      <w:r>
        <w:rPr>
          <w:spacing w:val="-6"/>
          <w:sz w:val="28"/>
          <w:szCs w:val="28"/>
        </w:rPr>
        <w:t xml:space="preserve">затраты, </w:t>
      </w:r>
      <w:r>
        <w:rPr>
          <w:spacing w:val="-2"/>
          <w:sz w:val="28"/>
          <w:szCs w:val="28"/>
        </w:rPr>
        <w:t>необходимые для осуществления работниками переданных полномочий, где:</w:t>
      </w:r>
    </w:p>
    <w:p w:rsidR="00A04769" w:rsidRDefault="00A04769" w:rsidP="0046694E">
      <w:pPr>
        <w:shd w:val="clear" w:color="auto" w:fill="FFFFFF"/>
        <w:spacing w:before="312" w:line="307" w:lineRule="exact"/>
        <w:ind w:right="5" w:firstLine="710"/>
        <w:jc w:val="both"/>
      </w:pPr>
      <w:r w:rsidRPr="00CF19EC">
        <w:rPr>
          <w:b/>
          <w:spacing w:val="-2"/>
          <w:sz w:val="28"/>
          <w:szCs w:val="28"/>
          <w:lang w:val="en-US"/>
        </w:rPr>
        <w:t>P</w:t>
      </w:r>
      <w:r>
        <w:rPr>
          <w:spacing w:val="-2"/>
          <w:sz w:val="28"/>
          <w:szCs w:val="28"/>
        </w:rPr>
        <w:t xml:space="preserve"> - сумма расходов на оплату труда в год работников, непосредственно </w:t>
      </w:r>
      <w:r>
        <w:rPr>
          <w:spacing w:val="-6"/>
          <w:sz w:val="28"/>
          <w:szCs w:val="28"/>
        </w:rPr>
        <w:t>осуществляющих переданные   полномочия, определяемая по формуле:</w:t>
      </w:r>
    </w:p>
    <w:p w:rsidR="00A04769" w:rsidRPr="00AF602C" w:rsidRDefault="00A04769" w:rsidP="0046694E">
      <w:pPr>
        <w:shd w:val="clear" w:color="auto" w:fill="FFFFFF"/>
        <w:spacing w:before="302"/>
        <w:ind w:left="710"/>
      </w:pPr>
      <w:r>
        <w:rPr>
          <w:b/>
          <w:bCs/>
          <w:spacing w:val="-5"/>
          <w:sz w:val="28"/>
          <w:szCs w:val="28"/>
          <w:lang w:val="en-US"/>
        </w:rPr>
        <w:t>P</w:t>
      </w:r>
      <w:r w:rsidRPr="00AF602C">
        <w:rPr>
          <w:b/>
          <w:bCs/>
          <w:spacing w:val="-5"/>
          <w:sz w:val="28"/>
          <w:szCs w:val="28"/>
        </w:rPr>
        <w:t xml:space="preserve">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 w:rsidRPr="00AF602C">
        <w:rPr>
          <w:b/>
          <w:bCs/>
          <w:spacing w:val="-5"/>
          <w:sz w:val="28"/>
          <w:szCs w:val="28"/>
        </w:rPr>
        <w:t xml:space="preserve"> +</w:t>
      </w:r>
      <w:r w:rsidRPr="00E07E21"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  <w:lang w:val="en-US"/>
        </w:rPr>
        <w:t>S</w:t>
      </w:r>
      <w:r w:rsidRPr="00AF602C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мз</w:t>
      </w:r>
      <w:r w:rsidRPr="00AF602C">
        <w:rPr>
          <w:b/>
          <w:bCs/>
          <w:spacing w:val="-5"/>
          <w:sz w:val="28"/>
          <w:szCs w:val="28"/>
        </w:rPr>
        <w:t xml:space="preserve"> </w:t>
      </w:r>
      <w:r w:rsidRPr="00AF602C">
        <w:rPr>
          <w:spacing w:val="-5"/>
          <w:sz w:val="28"/>
          <w:szCs w:val="28"/>
        </w:rPr>
        <w:t>,</w:t>
      </w:r>
    </w:p>
    <w:p w:rsidR="00A04769" w:rsidRDefault="00A04769" w:rsidP="0046694E">
      <w:pPr>
        <w:shd w:val="clear" w:color="auto" w:fill="FFFFFF"/>
        <w:spacing w:line="307" w:lineRule="exact"/>
        <w:ind w:left="715"/>
      </w:pPr>
      <w:r>
        <w:rPr>
          <w:spacing w:val="-5"/>
          <w:sz w:val="28"/>
          <w:szCs w:val="28"/>
        </w:rPr>
        <w:t xml:space="preserve">где: ФОТ </w:t>
      </w:r>
      <w:r w:rsidRPr="00E019E3">
        <w:rPr>
          <w:i/>
          <w:spacing w:val="-5"/>
          <w:sz w:val="24"/>
          <w:szCs w:val="24"/>
        </w:rPr>
        <w:t>год.</w:t>
      </w:r>
      <w:r>
        <w:rPr>
          <w:spacing w:val="-5"/>
          <w:sz w:val="28"/>
          <w:szCs w:val="28"/>
        </w:rPr>
        <w:t xml:space="preserve"> - фонд оплаты труда работников в год;</w:t>
      </w:r>
    </w:p>
    <w:p w:rsidR="00A04769" w:rsidRDefault="00A04769" w:rsidP="0046694E">
      <w:pPr>
        <w:shd w:val="clear" w:color="auto" w:fill="FFFFFF"/>
        <w:spacing w:line="307" w:lineRule="exact"/>
        <w:ind w:left="5" w:firstLine="710"/>
        <w:jc w:val="both"/>
      </w:pPr>
      <w:r>
        <w:rPr>
          <w:spacing w:val="-3"/>
          <w:sz w:val="28"/>
          <w:szCs w:val="28"/>
          <w:lang w:val="en-US"/>
        </w:rPr>
        <w:t>S</w:t>
      </w:r>
      <w:r w:rsidRPr="00CD7BC4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мз. - материальные затраты </w:t>
      </w:r>
      <w:r>
        <w:rPr>
          <w:sz w:val="28"/>
          <w:szCs w:val="28"/>
        </w:rPr>
        <w:t>которые определяются из расчета:</w:t>
      </w:r>
    </w:p>
    <w:p w:rsidR="00A04769" w:rsidRDefault="00A04769" w:rsidP="0046694E">
      <w:pPr>
        <w:shd w:val="clear" w:color="auto" w:fill="FFFFFF"/>
        <w:spacing w:before="298"/>
        <w:ind w:left="715"/>
      </w:pPr>
      <w:r>
        <w:rPr>
          <w:b/>
          <w:bCs/>
          <w:spacing w:val="-4"/>
          <w:sz w:val="28"/>
          <w:szCs w:val="28"/>
          <w:lang w:val="en-US"/>
        </w:rPr>
        <w:t>S</w:t>
      </w:r>
      <w:r w:rsidRPr="00CD7BC4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мз.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x 3%</w:t>
      </w:r>
      <w:r>
        <w:rPr>
          <w:spacing w:val="-4"/>
          <w:sz w:val="28"/>
          <w:szCs w:val="28"/>
        </w:rPr>
        <w:t>,</w:t>
      </w:r>
    </w:p>
    <w:p w:rsidR="00A04769" w:rsidRPr="00922F54" w:rsidRDefault="00A04769" w:rsidP="0046694E">
      <w:pPr>
        <w:shd w:val="clear" w:color="auto" w:fill="FFFFFF"/>
        <w:spacing w:before="312" w:line="307" w:lineRule="exact"/>
        <w:ind w:right="5"/>
        <w:jc w:val="both"/>
        <w:rPr>
          <w:spacing w:val="-6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Pr="005378D7">
        <w:rPr>
          <w:spacing w:val="-4"/>
          <w:sz w:val="28"/>
          <w:szCs w:val="28"/>
        </w:rPr>
        <w:t xml:space="preserve"> </w:t>
      </w:r>
      <w:r w:rsidRPr="00922F54">
        <w:rPr>
          <w:b/>
          <w:bCs/>
          <w:spacing w:val="-4"/>
          <w:sz w:val="28"/>
          <w:szCs w:val="28"/>
        </w:rPr>
        <w:t>У</w:t>
      </w:r>
      <w:r>
        <w:rPr>
          <w:b/>
          <w:bCs/>
          <w:i/>
          <w:spacing w:val="-4"/>
          <w:sz w:val="28"/>
          <w:szCs w:val="28"/>
        </w:rPr>
        <w:t>ч</w:t>
      </w:r>
      <w:r w:rsidRPr="005378D7">
        <w:rPr>
          <w:b/>
          <w:i/>
          <w:spacing w:val="-4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–</w:t>
      </w:r>
      <w:r w:rsidRPr="005378D7">
        <w:rPr>
          <w:b/>
          <w:i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удельный вес численности населения</w:t>
      </w:r>
      <w:r w:rsidRPr="00922F54">
        <w:rPr>
          <w:spacing w:val="-4"/>
          <w:sz w:val="28"/>
          <w:szCs w:val="28"/>
        </w:rPr>
        <w:t xml:space="preserve"> </w:t>
      </w:r>
      <w:r w:rsidRPr="00922F54">
        <w:rPr>
          <w:i/>
          <w:spacing w:val="-4"/>
          <w:sz w:val="28"/>
          <w:szCs w:val="28"/>
          <w:lang w:val="en-US"/>
        </w:rPr>
        <w:t>i</w:t>
      </w:r>
      <w:r>
        <w:rPr>
          <w:spacing w:val="-4"/>
          <w:sz w:val="28"/>
          <w:szCs w:val="28"/>
        </w:rPr>
        <w:t>-го поселения от общей численности населения муниципального района</w:t>
      </w:r>
    </w:p>
    <w:p w:rsidR="00A04769" w:rsidRPr="00885E98" w:rsidRDefault="00A04769" w:rsidP="0046694E">
      <w:pPr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У</w:t>
      </w:r>
      <w:r w:rsidRPr="00AC589A">
        <w:rPr>
          <w:bCs/>
          <w:i/>
          <w:spacing w:val="-1"/>
          <w:sz w:val="28"/>
          <w:szCs w:val="28"/>
        </w:rPr>
        <w:t>ч</w:t>
      </w:r>
      <w:r>
        <w:rPr>
          <w:b/>
          <w:bCs/>
          <w:spacing w:val="-1"/>
          <w:sz w:val="28"/>
          <w:szCs w:val="28"/>
        </w:rPr>
        <w:t xml:space="preserve">= </w:t>
      </w:r>
      <w:r w:rsidRPr="00885E98">
        <w:rPr>
          <w:b/>
          <w:bCs/>
          <w:spacing w:val="-1"/>
          <w:sz w:val="28"/>
          <w:szCs w:val="28"/>
        </w:rPr>
        <w:t xml:space="preserve">(численность </w:t>
      </w:r>
      <w:r w:rsidRPr="00885E98">
        <w:rPr>
          <w:b/>
          <w:bCs/>
          <w:spacing w:val="-1"/>
          <w:sz w:val="28"/>
          <w:szCs w:val="28"/>
          <w:lang w:val="en-US"/>
        </w:rPr>
        <w:t>i</w:t>
      </w:r>
      <w:r w:rsidRPr="00885E98">
        <w:rPr>
          <w:b/>
          <w:bCs/>
          <w:spacing w:val="-1"/>
          <w:sz w:val="28"/>
          <w:szCs w:val="28"/>
        </w:rPr>
        <w:t>-го поселения</w:t>
      </w:r>
      <w:r w:rsidRPr="00885E98">
        <w:rPr>
          <w:bCs/>
          <w:spacing w:val="-1"/>
          <w:sz w:val="28"/>
          <w:szCs w:val="28"/>
        </w:rPr>
        <w:t>/</w:t>
      </w:r>
      <w:r w:rsidRPr="00885E98">
        <w:rPr>
          <w:b/>
          <w:bCs/>
          <w:spacing w:val="-1"/>
          <w:sz w:val="28"/>
          <w:szCs w:val="28"/>
        </w:rPr>
        <w:t>общая численность муниципального района)</w:t>
      </w:r>
      <w:r>
        <w:rPr>
          <w:b/>
          <w:bCs/>
          <w:spacing w:val="-1"/>
          <w:sz w:val="28"/>
          <w:szCs w:val="28"/>
        </w:rPr>
        <w:t xml:space="preserve"> </w:t>
      </w:r>
      <w:r w:rsidRPr="00885E98">
        <w:rPr>
          <w:b/>
          <w:bCs/>
          <w:spacing w:val="-1"/>
          <w:sz w:val="28"/>
          <w:szCs w:val="28"/>
        </w:rPr>
        <w:t>х100</w:t>
      </w:r>
    </w:p>
    <w:p w:rsidR="00A04769" w:rsidRDefault="00A04769" w:rsidP="0046694E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A04769" w:rsidRPr="00FC6F68" w:rsidRDefault="00A04769" w:rsidP="0046694E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К</w:t>
      </w:r>
      <w:r w:rsidRPr="00AC589A">
        <w:rPr>
          <w:bCs/>
          <w:i/>
          <w:spacing w:val="-1"/>
          <w:sz w:val="28"/>
          <w:szCs w:val="28"/>
        </w:rPr>
        <w:t>зрв</w:t>
      </w:r>
      <w:r>
        <w:rPr>
          <w:b/>
          <w:bCs/>
          <w:spacing w:val="-1"/>
          <w:sz w:val="28"/>
          <w:szCs w:val="28"/>
        </w:rPr>
        <w:t xml:space="preserve"> - </w:t>
      </w:r>
      <w:r w:rsidRPr="00FC6F68">
        <w:rPr>
          <w:bCs/>
          <w:spacing w:val="-1"/>
          <w:sz w:val="28"/>
          <w:szCs w:val="28"/>
        </w:rPr>
        <w:t>коэффициент затрат рабочего времени, необходимый для осуществления полномочий.</w:t>
      </w:r>
    </w:p>
    <w:p w:rsidR="00A04769" w:rsidRPr="00AC589A" w:rsidRDefault="00A04769" w:rsidP="0046694E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К</w:t>
      </w:r>
      <w:r w:rsidRPr="00AC589A">
        <w:rPr>
          <w:bCs/>
          <w:i/>
          <w:spacing w:val="-1"/>
          <w:sz w:val="28"/>
          <w:szCs w:val="28"/>
        </w:rPr>
        <w:t>зрв</w:t>
      </w:r>
      <w:r>
        <w:rPr>
          <w:b/>
          <w:bCs/>
          <w:spacing w:val="-1"/>
          <w:sz w:val="28"/>
          <w:szCs w:val="28"/>
        </w:rPr>
        <w:t>=</w:t>
      </w:r>
      <w:r w:rsidRPr="00AC589A">
        <w:rPr>
          <w:bCs/>
          <w:spacing w:val="-1"/>
          <w:sz w:val="28"/>
          <w:szCs w:val="28"/>
        </w:rPr>
        <w:t>0,05</w:t>
      </w:r>
    </w:p>
    <w:p w:rsidR="00A04769" w:rsidRPr="00E019E3" w:rsidRDefault="00A04769" w:rsidP="006940C3">
      <w:pPr>
        <w:shd w:val="clear" w:color="auto" w:fill="FFFFFF"/>
        <w:spacing w:line="307" w:lineRule="exact"/>
        <w:ind w:left="715"/>
      </w:pPr>
    </w:p>
    <w:p w:rsidR="00A04769" w:rsidRPr="00E019E3" w:rsidRDefault="00A04769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A04769" w:rsidRPr="00E019E3" w:rsidRDefault="00A04769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A04769" w:rsidRDefault="00A04769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Размер </w:t>
      </w:r>
    </w:p>
    <w:p w:rsidR="00A04769" w:rsidRPr="00382A95" w:rsidRDefault="00A04769" w:rsidP="00382A95">
      <w:pPr>
        <w:shd w:val="clear" w:color="auto" w:fill="FFFFFF"/>
        <w:jc w:val="center"/>
        <w:rPr>
          <w:b/>
          <w:bCs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иных межбюджетных трансфертов, предоставляемых из бюджета </w:t>
      </w:r>
      <w:r w:rsidRPr="00382A95">
        <w:rPr>
          <w:b/>
          <w:bCs/>
          <w:spacing w:val="-5"/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Pr="00382A95">
        <w:rPr>
          <w:b/>
          <w:bCs/>
          <w:spacing w:val="-1"/>
          <w:sz w:val="28"/>
          <w:szCs w:val="28"/>
        </w:rPr>
        <w:t xml:space="preserve"> </w:t>
      </w:r>
    </w:p>
    <w:p w:rsidR="00A04769" w:rsidRDefault="00A04769" w:rsidP="00ED2221">
      <w:pPr>
        <w:shd w:val="clear" w:color="auto" w:fill="FFFFFF"/>
        <w:spacing w:line="312" w:lineRule="exact"/>
        <w:jc w:val="center"/>
      </w:pPr>
      <w:r w:rsidRPr="00382A95">
        <w:rPr>
          <w:b/>
          <w:bCs/>
          <w:sz w:val="28"/>
          <w:szCs w:val="28"/>
        </w:rPr>
        <w:t xml:space="preserve">на осуществление </w:t>
      </w:r>
      <w:r>
        <w:rPr>
          <w:b/>
          <w:bCs/>
          <w:sz w:val="28"/>
          <w:szCs w:val="28"/>
        </w:rPr>
        <w:t>полномочий по муниципальному земельному контролю на территории Мглинского городского поселения Мглинского муниципального района Брянской области</w:t>
      </w:r>
    </w:p>
    <w:p w:rsidR="00A04769" w:rsidRPr="00382A95" w:rsidRDefault="00A04769" w:rsidP="00ED2221">
      <w:pPr>
        <w:shd w:val="clear" w:color="auto" w:fill="FFFFFF"/>
        <w:jc w:val="center"/>
        <w:rPr>
          <w:sz w:val="28"/>
          <w:szCs w:val="28"/>
        </w:rPr>
      </w:pPr>
    </w:p>
    <w:p w:rsidR="00A04769" w:rsidRPr="00382A95" w:rsidRDefault="00A04769" w:rsidP="00382A95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4536"/>
        <w:gridCol w:w="1843"/>
        <w:gridCol w:w="2698"/>
      </w:tblGrid>
      <w:tr w:rsidR="00A04769" w:rsidRPr="00382A95" w:rsidTr="00D62567">
        <w:trPr>
          <w:trHeight w:val="91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№</w:t>
            </w:r>
          </w:p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Численность</w:t>
            </w:r>
          </w:p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Населения</w:t>
            </w:r>
            <w:r>
              <w:rPr>
                <w:bCs/>
                <w:sz w:val="28"/>
                <w:szCs w:val="28"/>
              </w:rPr>
              <w:t>, чел.</w:t>
            </w:r>
          </w:p>
        </w:tc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Сумма иных</w:t>
            </w:r>
          </w:p>
          <w:p w:rsidR="00A04769" w:rsidRPr="00382A95" w:rsidRDefault="00A04769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 xml:space="preserve">межбюджетных трансфертов, </w:t>
            </w:r>
          </w:p>
          <w:p w:rsidR="00A04769" w:rsidRPr="00382A95" w:rsidRDefault="00A04769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рублей в год</w:t>
            </w:r>
            <w:r>
              <w:rPr>
                <w:bCs/>
                <w:sz w:val="28"/>
                <w:szCs w:val="28"/>
              </w:rPr>
              <w:t>, руб.</w:t>
            </w:r>
          </w:p>
        </w:tc>
      </w:tr>
      <w:tr w:rsidR="00A04769" w:rsidRPr="00382A95" w:rsidTr="00E77761">
        <w:trPr>
          <w:trHeight w:hRule="exact" w:val="370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</w:p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sz w:val="28"/>
                <w:szCs w:val="28"/>
              </w:rPr>
              <w:t>1</w:t>
            </w:r>
          </w:p>
          <w:p w:rsidR="00A04769" w:rsidRPr="00382A95" w:rsidRDefault="00A04769" w:rsidP="00382A95">
            <w:pPr>
              <w:rPr>
                <w:sz w:val="28"/>
                <w:szCs w:val="28"/>
              </w:rPr>
            </w:pPr>
          </w:p>
          <w:p w:rsidR="00A04769" w:rsidRPr="00382A95" w:rsidRDefault="00A04769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04769" w:rsidRPr="00382A95" w:rsidTr="00984CE3">
        <w:trPr>
          <w:trHeight w:hRule="exact" w:val="35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pacing w:val="-5"/>
                <w:sz w:val="28"/>
                <w:szCs w:val="28"/>
              </w:rPr>
              <w:t>Мглинское городское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7212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7033,00</w:t>
            </w:r>
          </w:p>
        </w:tc>
      </w:tr>
      <w:tr w:rsidR="00A04769" w:rsidRPr="00382A95" w:rsidTr="00984CE3">
        <w:trPr>
          <w:trHeight w:hRule="exact" w:val="658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769" w:rsidRPr="00382A95" w:rsidRDefault="00A04769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A04769" w:rsidRDefault="00A04769" w:rsidP="00446F52"/>
    <w:p w:rsidR="00A04769" w:rsidRDefault="00A04769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sectPr w:rsidR="00A04769" w:rsidSect="00C859F9">
      <w:pgSz w:w="11909" w:h="16834"/>
      <w:pgMar w:top="1440" w:right="887" w:bottom="720" w:left="97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69" w:rsidRDefault="00A04769" w:rsidP="00041ADB">
      <w:r>
        <w:separator/>
      </w:r>
    </w:p>
  </w:endnote>
  <w:endnote w:type="continuationSeparator" w:id="0">
    <w:p w:rsidR="00A04769" w:rsidRDefault="00A04769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69" w:rsidRDefault="00A04769" w:rsidP="00041ADB">
      <w:r>
        <w:separator/>
      </w:r>
    </w:p>
  </w:footnote>
  <w:footnote w:type="continuationSeparator" w:id="0">
    <w:p w:rsidR="00A04769" w:rsidRDefault="00A04769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16114"/>
    <w:rsid w:val="00026DEF"/>
    <w:rsid w:val="00026F2B"/>
    <w:rsid w:val="000408A4"/>
    <w:rsid w:val="00041ADB"/>
    <w:rsid w:val="00061359"/>
    <w:rsid w:val="000768F3"/>
    <w:rsid w:val="000977A5"/>
    <w:rsid w:val="00097E6C"/>
    <w:rsid w:val="000D54C5"/>
    <w:rsid w:val="000F6AD1"/>
    <w:rsid w:val="00142DDB"/>
    <w:rsid w:val="001564D4"/>
    <w:rsid w:val="001862CE"/>
    <w:rsid w:val="001C19F5"/>
    <w:rsid w:val="001D38B9"/>
    <w:rsid w:val="00251E77"/>
    <w:rsid w:val="002568D6"/>
    <w:rsid w:val="002A6DF1"/>
    <w:rsid w:val="002B743B"/>
    <w:rsid w:val="002C71C7"/>
    <w:rsid w:val="002E01F9"/>
    <w:rsid w:val="00327903"/>
    <w:rsid w:val="003350BB"/>
    <w:rsid w:val="00340443"/>
    <w:rsid w:val="00357D24"/>
    <w:rsid w:val="00372C44"/>
    <w:rsid w:val="00382A95"/>
    <w:rsid w:val="00386FFF"/>
    <w:rsid w:val="003D2852"/>
    <w:rsid w:val="0042618D"/>
    <w:rsid w:val="00437A3C"/>
    <w:rsid w:val="004403E1"/>
    <w:rsid w:val="00446F52"/>
    <w:rsid w:val="00451830"/>
    <w:rsid w:val="0046694E"/>
    <w:rsid w:val="004D57D1"/>
    <w:rsid w:val="004E1468"/>
    <w:rsid w:val="004E61B8"/>
    <w:rsid w:val="0051657C"/>
    <w:rsid w:val="00527E8B"/>
    <w:rsid w:val="005378D7"/>
    <w:rsid w:val="00560B2E"/>
    <w:rsid w:val="0056377C"/>
    <w:rsid w:val="005C3B42"/>
    <w:rsid w:val="00606EBF"/>
    <w:rsid w:val="00625DBD"/>
    <w:rsid w:val="00667C1D"/>
    <w:rsid w:val="006940C3"/>
    <w:rsid w:val="006A26A0"/>
    <w:rsid w:val="006C55A0"/>
    <w:rsid w:val="00744571"/>
    <w:rsid w:val="00790B15"/>
    <w:rsid w:val="007930DA"/>
    <w:rsid w:val="00796BFA"/>
    <w:rsid w:val="007C0397"/>
    <w:rsid w:val="007E665D"/>
    <w:rsid w:val="007F5F2B"/>
    <w:rsid w:val="00885E98"/>
    <w:rsid w:val="008C5A3B"/>
    <w:rsid w:val="008E72B5"/>
    <w:rsid w:val="008F0B8A"/>
    <w:rsid w:val="00922F54"/>
    <w:rsid w:val="0093587D"/>
    <w:rsid w:val="00941C06"/>
    <w:rsid w:val="00967643"/>
    <w:rsid w:val="00983FE1"/>
    <w:rsid w:val="00984CE3"/>
    <w:rsid w:val="00985799"/>
    <w:rsid w:val="009C2678"/>
    <w:rsid w:val="00A0133A"/>
    <w:rsid w:val="00A04769"/>
    <w:rsid w:val="00A22F3D"/>
    <w:rsid w:val="00A26C3D"/>
    <w:rsid w:val="00A279EA"/>
    <w:rsid w:val="00AB31C5"/>
    <w:rsid w:val="00AC589A"/>
    <w:rsid w:val="00AF602C"/>
    <w:rsid w:val="00B24C23"/>
    <w:rsid w:val="00B4343E"/>
    <w:rsid w:val="00B50D85"/>
    <w:rsid w:val="00B93E09"/>
    <w:rsid w:val="00BA7C8D"/>
    <w:rsid w:val="00BE6999"/>
    <w:rsid w:val="00C237FF"/>
    <w:rsid w:val="00C25FE8"/>
    <w:rsid w:val="00C425BE"/>
    <w:rsid w:val="00C44DF2"/>
    <w:rsid w:val="00C532D4"/>
    <w:rsid w:val="00C859F9"/>
    <w:rsid w:val="00CA5712"/>
    <w:rsid w:val="00CB2214"/>
    <w:rsid w:val="00CB674E"/>
    <w:rsid w:val="00CC3F62"/>
    <w:rsid w:val="00CC45B5"/>
    <w:rsid w:val="00CD7BC4"/>
    <w:rsid w:val="00CE2DA5"/>
    <w:rsid w:val="00CE4AE6"/>
    <w:rsid w:val="00CF19EC"/>
    <w:rsid w:val="00CF6377"/>
    <w:rsid w:val="00CF6E4C"/>
    <w:rsid w:val="00D01691"/>
    <w:rsid w:val="00D034B0"/>
    <w:rsid w:val="00D172E6"/>
    <w:rsid w:val="00D62567"/>
    <w:rsid w:val="00D725F0"/>
    <w:rsid w:val="00D73D04"/>
    <w:rsid w:val="00D87F1A"/>
    <w:rsid w:val="00D9487D"/>
    <w:rsid w:val="00DB6CB6"/>
    <w:rsid w:val="00DE3A07"/>
    <w:rsid w:val="00E019E3"/>
    <w:rsid w:val="00E065EF"/>
    <w:rsid w:val="00E07E21"/>
    <w:rsid w:val="00E262B8"/>
    <w:rsid w:val="00E55164"/>
    <w:rsid w:val="00E64BC1"/>
    <w:rsid w:val="00E66D2A"/>
    <w:rsid w:val="00E77761"/>
    <w:rsid w:val="00E77B53"/>
    <w:rsid w:val="00E948DB"/>
    <w:rsid w:val="00EC35AD"/>
    <w:rsid w:val="00ED09AA"/>
    <w:rsid w:val="00ED2221"/>
    <w:rsid w:val="00F00B9D"/>
    <w:rsid w:val="00F2135C"/>
    <w:rsid w:val="00F3652E"/>
    <w:rsid w:val="00F43C5D"/>
    <w:rsid w:val="00F65623"/>
    <w:rsid w:val="00F8624A"/>
    <w:rsid w:val="00F96295"/>
    <w:rsid w:val="00FC6F68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0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403</TotalTime>
  <Pages>11</Pages>
  <Words>2816</Words>
  <Characters>16055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56</cp:revision>
  <cp:lastPrinted>2022-12-23T08:39:00Z</cp:lastPrinted>
  <dcterms:created xsi:type="dcterms:W3CDTF">2022-08-10T07:19:00Z</dcterms:created>
  <dcterms:modified xsi:type="dcterms:W3CDTF">2022-12-23T08:41:00Z</dcterms:modified>
</cp:coreProperties>
</file>