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90" w:rsidRPr="000D3EC0" w:rsidRDefault="00A73F90" w:rsidP="00A73F90">
      <w:pPr>
        <w:shd w:val="clear" w:color="auto" w:fill="FFFFFF"/>
        <w:spacing w:line="437" w:lineRule="exact"/>
        <w:ind w:left="571" w:right="442" w:firstLine="268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Pr="00653DF2">
        <w:rPr>
          <w:color w:val="000000"/>
          <w:sz w:val="24"/>
          <w:szCs w:val="24"/>
        </w:rPr>
        <w:t>01/</w:t>
      </w:r>
      <w:r>
        <w:rPr>
          <w:color w:val="000000"/>
          <w:sz w:val="24"/>
          <w:szCs w:val="24"/>
        </w:rPr>
        <w:t>02</w:t>
      </w:r>
      <w:r w:rsidRPr="000D3EC0">
        <w:rPr>
          <w:color w:val="FF0000"/>
          <w:sz w:val="24"/>
          <w:szCs w:val="24"/>
        </w:rPr>
        <w:t xml:space="preserve"> </w:t>
      </w:r>
    </w:p>
    <w:p w:rsidR="00A73F90" w:rsidRDefault="00A73F90" w:rsidP="00A73F90">
      <w:pPr>
        <w:shd w:val="clear" w:color="auto" w:fill="FFFFFF"/>
        <w:spacing w:line="437" w:lineRule="exact"/>
        <w:ind w:left="571" w:right="442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проведения открытого аукциона</w:t>
      </w:r>
    </w:p>
    <w:p w:rsidR="00A73F90" w:rsidRPr="00653DF2" w:rsidRDefault="00A73F90" w:rsidP="00A73F90">
      <w:pPr>
        <w:shd w:val="clear" w:color="auto" w:fill="FFFFFF"/>
        <w:spacing w:line="437" w:lineRule="exact"/>
        <w:ind w:left="571" w:right="442"/>
        <w:jc w:val="center"/>
        <w:rPr>
          <w:color w:val="000000"/>
        </w:rPr>
      </w:pPr>
      <w:r>
        <w:rPr>
          <w:b/>
          <w:bCs/>
          <w:spacing w:val="-1"/>
          <w:sz w:val="24"/>
          <w:szCs w:val="24"/>
        </w:rPr>
        <w:t xml:space="preserve">по извещению </w:t>
      </w:r>
      <w:r w:rsidRPr="004C2880">
        <w:rPr>
          <w:b/>
          <w:bCs/>
          <w:spacing w:val="-1"/>
          <w:sz w:val="24"/>
          <w:szCs w:val="24"/>
        </w:rPr>
        <w:t>№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21</w:t>
      </w:r>
      <w:r>
        <w:rPr>
          <w:b/>
          <w:bCs/>
          <w:spacing w:val="-1"/>
          <w:sz w:val="24"/>
          <w:szCs w:val="24"/>
        </w:rPr>
        <w:t>0</w:t>
      </w:r>
      <w:r>
        <w:rPr>
          <w:b/>
          <w:bCs/>
          <w:spacing w:val="-1"/>
          <w:sz w:val="24"/>
          <w:szCs w:val="24"/>
        </w:rPr>
        <w:t>6</w:t>
      </w:r>
      <w:r>
        <w:rPr>
          <w:b/>
          <w:bCs/>
          <w:spacing w:val="-1"/>
          <w:sz w:val="24"/>
          <w:szCs w:val="24"/>
        </w:rPr>
        <w:t>2</w:t>
      </w:r>
      <w:r>
        <w:rPr>
          <w:b/>
          <w:bCs/>
          <w:spacing w:val="-1"/>
          <w:sz w:val="24"/>
          <w:szCs w:val="24"/>
        </w:rPr>
        <w:t>2</w:t>
      </w:r>
      <w:r w:rsidRPr="00653DF2">
        <w:rPr>
          <w:b/>
          <w:bCs/>
          <w:color w:val="000000"/>
          <w:spacing w:val="-1"/>
          <w:sz w:val="24"/>
          <w:szCs w:val="24"/>
        </w:rPr>
        <w:t>/1751778/0</w:t>
      </w:r>
      <w:r>
        <w:rPr>
          <w:b/>
          <w:bCs/>
          <w:color w:val="000000"/>
          <w:spacing w:val="-1"/>
          <w:sz w:val="24"/>
          <w:szCs w:val="24"/>
        </w:rPr>
        <w:t xml:space="preserve">1 </w:t>
      </w:r>
    </w:p>
    <w:p w:rsidR="00A73F90" w:rsidRDefault="00A73F90" w:rsidP="00A73F90">
      <w:pPr>
        <w:shd w:val="clear" w:color="auto" w:fill="FFFFFF"/>
        <w:spacing w:before="149" w:line="490" w:lineRule="exact"/>
        <w:ind w:left="43" w:right="3091"/>
      </w:pPr>
      <w:r>
        <w:rPr>
          <w:spacing w:val="-2"/>
          <w:sz w:val="24"/>
          <w:szCs w:val="24"/>
        </w:rPr>
        <w:t xml:space="preserve">243220, Брянская обл., </w:t>
      </w:r>
      <w:proofErr w:type="spellStart"/>
      <w:r>
        <w:rPr>
          <w:spacing w:val="-2"/>
          <w:sz w:val="24"/>
          <w:szCs w:val="24"/>
        </w:rPr>
        <w:t>г</w:t>
      </w:r>
      <w:proofErr w:type="gramStart"/>
      <w:r>
        <w:rPr>
          <w:spacing w:val="-2"/>
          <w:sz w:val="24"/>
          <w:szCs w:val="24"/>
        </w:rPr>
        <w:t>.М</w:t>
      </w:r>
      <w:proofErr w:type="gramEnd"/>
      <w:r>
        <w:rPr>
          <w:spacing w:val="-2"/>
          <w:sz w:val="24"/>
          <w:szCs w:val="24"/>
        </w:rPr>
        <w:t>глин</w:t>
      </w:r>
      <w:proofErr w:type="spellEnd"/>
      <w:r>
        <w:rPr>
          <w:spacing w:val="-2"/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пл.Советская</w:t>
      </w:r>
      <w:proofErr w:type="spellEnd"/>
      <w:r>
        <w:rPr>
          <w:spacing w:val="-2"/>
          <w:sz w:val="24"/>
          <w:szCs w:val="24"/>
        </w:rPr>
        <w:t>, д.6            2</w:t>
      </w:r>
      <w:r>
        <w:rPr>
          <w:spacing w:val="-2"/>
          <w:sz w:val="24"/>
          <w:szCs w:val="24"/>
        </w:rPr>
        <w:t>7</w:t>
      </w:r>
      <w:r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>07</w:t>
      </w:r>
      <w:r>
        <w:rPr>
          <w:spacing w:val="-2"/>
          <w:sz w:val="24"/>
          <w:szCs w:val="24"/>
        </w:rPr>
        <w:t>.202</w:t>
      </w:r>
      <w:r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г. </w:t>
      </w:r>
    </w:p>
    <w:p w:rsidR="00A73F90" w:rsidRDefault="00A73F90" w:rsidP="00A73F90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274" w:line="269" w:lineRule="exact"/>
        <w:ind w:left="43" w:right="2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Аукционная комиссия  администрации </w:t>
      </w:r>
      <w:proofErr w:type="spellStart"/>
      <w:r>
        <w:rPr>
          <w:spacing w:val="-1"/>
          <w:sz w:val="24"/>
          <w:szCs w:val="24"/>
        </w:rPr>
        <w:t>Мглинского</w:t>
      </w:r>
      <w:proofErr w:type="spellEnd"/>
      <w:r>
        <w:rPr>
          <w:spacing w:val="-1"/>
          <w:sz w:val="24"/>
          <w:szCs w:val="24"/>
        </w:rPr>
        <w:t xml:space="preserve"> района Брянской области 2</w:t>
      </w:r>
      <w:r>
        <w:rPr>
          <w:spacing w:val="-1"/>
          <w:sz w:val="24"/>
          <w:szCs w:val="24"/>
        </w:rPr>
        <w:t>7</w:t>
      </w:r>
      <w:r>
        <w:rPr>
          <w:spacing w:val="-1"/>
          <w:sz w:val="24"/>
          <w:szCs w:val="24"/>
        </w:rPr>
        <w:t>.0</w:t>
      </w:r>
      <w:r>
        <w:rPr>
          <w:spacing w:val="-1"/>
          <w:sz w:val="24"/>
          <w:szCs w:val="24"/>
        </w:rPr>
        <w:t>7</w:t>
      </w:r>
      <w:r>
        <w:rPr>
          <w:spacing w:val="-1"/>
          <w:sz w:val="24"/>
          <w:szCs w:val="24"/>
        </w:rPr>
        <w:t>.202</w:t>
      </w:r>
      <w:r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года  в 12-00 провела  открытый аукцион,  по продаже  земельного участка, </w:t>
      </w:r>
      <w:r>
        <w:rPr>
          <w:sz w:val="24"/>
          <w:szCs w:val="24"/>
        </w:rPr>
        <w:t xml:space="preserve">по адресу Организатора аукциона:  Комитет по управлению муниципальным имуществом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района, 243220, Брянская обл.,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глин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пл.Советская</w:t>
      </w:r>
      <w:proofErr w:type="spellEnd"/>
      <w:r>
        <w:rPr>
          <w:sz w:val="24"/>
          <w:szCs w:val="24"/>
        </w:rPr>
        <w:t>, д.6. каб.17</w:t>
      </w:r>
    </w:p>
    <w:p w:rsidR="00A73F90" w:rsidRPr="009F1756" w:rsidRDefault="00A73F90" w:rsidP="00A73F90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331"/>
        <w:ind w:left="43"/>
        <w:rPr>
          <w:spacing w:val="-14"/>
          <w:sz w:val="24"/>
          <w:szCs w:val="24"/>
        </w:rPr>
      </w:pPr>
      <w:r>
        <w:rPr>
          <w:sz w:val="24"/>
          <w:szCs w:val="24"/>
        </w:rPr>
        <w:t>Проведение аукциона проводилось комиссией, в следующем составе:</w:t>
      </w:r>
    </w:p>
    <w:p w:rsidR="00A73F90" w:rsidRPr="006F6E93" w:rsidRDefault="00A73F90" w:rsidP="00A73F90">
      <w:pPr>
        <w:shd w:val="clear" w:color="auto" w:fill="FFFFFF"/>
        <w:tabs>
          <w:tab w:val="left" w:pos="278"/>
        </w:tabs>
        <w:spacing w:before="331"/>
        <w:ind w:left="43"/>
        <w:rPr>
          <w:spacing w:val="-14"/>
          <w:sz w:val="24"/>
          <w:szCs w:val="24"/>
        </w:rPr>
      </w:pPr>
    </w:p>
    <w:p w:rsidR="00A73F90" w:rsidRDefault="00A73F90" w:rsidP="00A73F90">
      <w:pPr>
        <w:rPr>
          <w:sz w:val="24"/>
          <w:szCs w:val="24"/>
        </w:rPr>
      </w:pPr>
      <w:r w:rsidRPr="006F6E93">
        <w:rPr>
          <w:sz w:val="24"/>
          <w:szCs w:val="24"/>
        </w:rPr>
        <w:t xml:space="preserve">     Председатель комиссии</w:t>
      </w:r>
      <w:proofErr w:type="gramStart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Казеко</w:t>
      </w:r>
      <w:proofErr w:type="spellEnd"/>
      <w:r>
        <w:rPr>
          <w:sz w:val="24"/>
          <w:szCs w:val="24"/>
        </w:rPr>
        <w:t xml:space="preserve"> Александр Николаевич</w:t>
      </w:r>
    </w:p>
    <w:p w:rsidR="00A73F90" w:rsidRPr="006F6E93" w:rsidRDefault="00A73F90" w:rsidP="00A73F90">
      <w:pPr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F6E93">
        <w:rPr>
          <w:sz w:val="24"/>
          <w:szCs w:val="24"/>
        </w:rPr>
        <w:t>Заместитель председателя комиссии</w:t>
      </w:r>
      <w:r>
        <w:rPr>
          <w:sz w:val="24"/>
          <w:szCs w:val="24"/>
        </w:rPr>
        <w:t>:</w:t>
      </w:r>
      <w:r w:rsidRPr="006F6E93"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Горбова</w:t>
      </w:r>
      <w:proofErr w:type="spellEnd"/>
      <w:r>
        <w:rPr>
          <w:spacing w:val="-2"/>
          <w:sz w:val="24"/>
          <w:szCs w:val="24"/>
        </w:rPr>
        <w:t xml:space="preserve"> Галина Анатольевна</w:t>
      </w:r>
    </w:p>
    <w:p w:rsidR="00A73F90" w:rsidRDefault="00A73F90" w:rsidP="00A73F90">
      <w:pPr>
        <w:shd w:val="clear" w:color="auto" w:fill="FFFFFF"/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F6E93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:- </w:t>
      </w:r>
      <w:proofErr w:type="spellStart"/>
      <w:r>
        <w:rPr>
          <w:sz w:val="24"/>
          <w:szCs w:val="24"/>
        </w:rPr>
        <w:t>Коленченко</w:t>
      </w:r>
      <w:proofErr w:type="spellEnd"/>
      <w:r>
        <w:rPr>
          <w:sz w:val="24"/>
          <w:szCs w:val="24"/>
        </w:rPr>
        <w:t xml:space="preserve"> Тамара Александровна</w:t>
      </w:r>
    </w:p>
    <w:p w:rsidR="00A73F90" w:rsidRDefault="00A73F90" w:rsidP="00A73F90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Члены комиссии:</w:t>
      </w:r>
    </w:p>
    <w:p w:rsidR="00A73F90" w:rsidRDefault="00A73F90" w:rsidP="00A73F90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Грибов Николай Александрович</w:t>
      </w:r>
    </w:p>
    <w:p w:rsidR="00A73F90" w:rsidRDefault="00A73F90" w:rsidP="00A73F90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Грибахо</w:t>
      </w:r>
      <w:proofErr w:type="spellEnd"/>
      <w:r>
        <w:rPr>
          <w:sz w:val="24"/>
          <w:szCs w:val="24"/>
        </w:rPr>
        <w:t xml:space="preserve"> Сергей Иванович</w:t>
      </w:r>
    </w:p>
    <w:p w:rsidR="00A73F90" w:rsidRDefault="00A73F90" w:rsidP="00A73F9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Атаманенко</w:t>
      </w:r>
      <w:proofErr w:type="spellEnd"/>
      <w:r>
        <w:rPr>
          <w:sz w:val="24"/>
          <w:szCs w:val="24"/>
        </w:rPr>
        <w:t xml:space="preserve"> Дмитрий Владимирович</w:t>
      </w:r>
    </w:p>
    <w:p w:rsidR="00A73F90" w:rsidRDefault="00A73F90" w:rsidP="00A73F9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73F90" w:rsidRPr="001C3371" w:rsidRDefault="00A73F90" w:rsidP="00A73F90">
      <w:pPr>
        <w:rPr>
          <w:sz w:val="24"/>
          <w:szCs w:val="24"/>
        </w:rPr>
      </w:pPr>
      <w:r>
        <w:rPr>
          <w:sz w:val="24"/>
          <w:szCs w:val="24"/>
        </w:rPr>
        <w:t xml:space="preserve">Всего на заседании присутствовало 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членов  комиссии, что составило   </w:t>
      </w:r>
      <w:r>
        <w:rPr>
          <w:sz w:val="24"/>
          <w:szCs w:val="24"/>
        </w:rPr>
        <w:t>85,71</w:t>
      </w:r>
      <w:r w:rsidRPr="00653DF2">
        <w:rPr>
          <w:color w:val="000000"/>
          <w:sz w:val="24"/>
          <w:szCs w:val="24"/>
        </w:rPr>
        <w:t xml:space="preserve"> % от общего количества членов комиссии. </w:t>
      </w:r>
    </w:p>
    <w:p w:rsidR="00A73F90" w:rsidRDefault="00A73F90" w:rsidP="00A73F90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  <w:r w:rsidRPr="00653DF2">
        <w:rPr>
          <w:color w:val="000000"/>
          <w:sz w:val="24"/>
          <w:szCs w:val="24"/>
        </w:rPr>
        <w:t>Извещение о проведении настоящего аукциона было размеще</w:t>
      </w:r>
      <w:r>
        <w:rPr>
          <w:sz w:val="24"/>
          <w:szCs w:val="24"/>
        </w:rPr>
        <w:t>но на</w:t>
      </w:r>
      <w:r>
        <w:rPr>
          <w:sz w:val="24"/>
          <w:szCs w:val="24"/>
        </w:rPr>
        <w:br/>
        <w:t xml:space="preserve">официальном сайте торгов </w:t>
      </w:r>
      <w:hyperlink r:id="rId6" w:history="1">
        <w:r w:rsidRPr="004C2880">
          <w:rPr>
            <w:sz w:val="24"/>
            <w:szCs w:val="24"/>
            <w:u w:val="single"/>
            <w:lang w:val="en-US"/>
          </w:rPr>
          <w:t>http</w:t>
        </w:r>
        <w:r w:rsidRPr="004C2880">
          <w:rPr>
            <w:sz w:val="24"/>
            <w:szCs w:val="24"/>
            <w:u w:val="single"/>
          </w:rPr>
          <w:t>://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torgi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gov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ru</w:t>
        </w:r>
        <w:proofErr w:type="spellEnd"/>
        <w:r w:rsidRPr="004C2880">
          <w:rPr>
            <w:sz w:val="24"/>
            <w:szCs w:val="24"/>
            <w:u w:val="single"/>
          </w:rPr>
          <w:t>/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>
        <w:rPr>
          <w:sz w:val="24"/>
          <w:szCs w:val="24"/>
        </w:rPr>
        <w:t>г</w:t>
      </w:r>
    </w:p>
    <w:p w:rsidR="000E7751" w:rsidRDefault="000E7751" w:rsidP="00A73F90">
      <w:pPr>
        <w:jc w:val="both"/>
        <w:rPr>
          <w:sz w:val="24"/>
          <w:szCs w:val="24"/>
        </w:rPr>
      </w:pPr>
    </w:p>
    <w:p w:rsidR="000E7751" w:rsidRDefault="000E7751" w:rsidP="00A73F90">
      <w:pPr>
        <w:jc w:val="both"/>
        <w:rPr>
          <w:sz w:val="24"/>
          <w:szCs w:val="24"/>
        </w:rPr>
      </w:pPr>
    </w:p>
    <w:p w:rsidR="00A73F90" w:rsidRPr="00A73F90" w:rsidRDefault="00A73F90" w:rsidP="00A73F90">
      <w:pPr>
        <w:jc w:val="both"/>
        <w:rPr>
          <w:b/>
          <w:u w:val="single"/>
        </w:rPr>
      </w:pPr>
      <w:r w:rsidRPr="00FF7742">
        <w:t xml:space="preserve">   </w:t>
      </w:r>
    </w:p>
    <w:p w:rsidR="00A73F90" w:rsidRPr="00B62EAE" w:rsidRDefault="00A73F90" w:rsidP="00A73F9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 5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A73F90" w:rsidRPr="00B62EAE" w:rsidTr="00F92973">
        <w:tc>
          <w:tcPr>
            <w:tcW w:w="192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</w:pPr>
            <w:r w:rsidRPr="00B62EAE">
              <w:t>прим</w:t>
            </w:r>
          </w:p>
        </w:tc>
      </w:tr>
      <w:tr w:rsidR="00A73F90" w:rsidRPr="00B62EAE" w:rsidTr="00F92973">
        <w:tc>
          <w:tcPr>
            <w:tcW w:w="192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62EAE">
              <w:rPr>
                <w:sz w:val="18"/>
                <w:szCs w:val="18"/>
              </w:rPr>
              <w:t>Мглинский</w:t>
            </w:r>
            <w:proofErr w:type="spellEnd"/>
            <w:r w:rsidRPr="00B62EAE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62EAE">
              <w:rPr>
                <w:sz w:val="18"/>
                <w:szCs w:val="18"/>
              </w:rPr>
              <w:t>Симонтовское</w:t>
            </w:r>
            <w:proofErr w:type="spellEnd"/>
            <w:r w:rsidRPr="00B62EAE">
              <w:rPr>
                <w:sz w:val="18"/>
                <w:szCs w:val="18"/>
              </w:rPr>
              <w:t xml:space="preserve"> сельское   поселение, </w:t>
            </w:r>
          </w:p>
        </w:tc>
        <w:tc>
          <w:tcPr>
            <w:tcW w:w="8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bCs/>
              </w:rPr>
              <w:t>10750</w:t>
            </w:r>
          </w:p>
        </w:tc>
        <w:tc>
          <w:tcPr>
            <w:tcW w:w="14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32:16:0350602:238</w:t>
            </w:r>
          </w:p>
        </w:tc>
        <w:tc>
          <w:tcPr>
            <w:tcW w:w="108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Сельскохозяйственное использование</w:t>
            </w:r>
          </w:p>
        </w:tc>
        <w:tc>
          <w:tcPr>
            <w:tcW w:w="925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</w:pPr>
            <w:r w:rsidRPr="00B62EAE">
              <w:t>25800</w:t>
            </w:r>
          </w:p>
        </w:tc>
        <w:tc>
          <w:tcPr>
            <w:tcW w:w="913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</w:pPr>
            <w:r w:rsidRPr="00B62EAE">
              <w:t>12900</w:t>
            </w:r>
          </w:p>
        </w:tc>
        <w:tc>
          <w:tcPr>
            <w:tcW w:w="968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</w:pPr>
            <w:r w:rsidRPr="00B62EAE">
              <w:t>774</w:t>
            </w:r>
          </w:p>
        </w:tc>
        <w:tc>
          <w:tcPr>
            <w:tcW w:w="858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A73F90" w:rsidRPr="00B62EAE" w:rsidRDefault="00A73F90" w:rsidP="00A73F90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A73F90" w:rsidRPr="00B62EAE" w:rsidRDefault="00A73F90" w:rsidP="00A73F9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A73F90" w:rsidRDefault="00A73F90" w:rsidP="00A73F9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участвовали </w:t>
      </w:r>
    </w:p>
    <w:tbl>
      <w:tblPr>
        <w:tblStyle w:val="a3"/>
        <w:tblW w:w="993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60"/>
        <w:gridCol w:w="1451"/>
        <w:gridCol w:w="3498"/>
        <w:gridCol w:w="1031"/>
        <w:gridCol w:w="1501"/>
        <w:gridCol w:w="1493"/>
      </w:tblGrid>
      <w:tr w:rsidR="00A73F90" w:rsidRPr="00B37EBD" w:rsidTr="00F92973">
        <w:trPr>
          <w:trHeight w:val="531"/>
        </w:trPr>
        <w:tc>
          <w:tcPr>
            <w:tcW w:w="960" w:type="dxa"/>
          </w:tcPr>
          <w:p w:rsidR="00A73F90" w:rsidRPr="00B37EBD" w:rsidRDefault="00A73F90" w:rsidP="00F92973">
            <w:pPr>
              <w:jc w:val="both"/>
            </w:pPr>
            <w:r w:rsidRPr="00B37EBD">
              <w:t>№</w:t>
            </w:r>
          </w:p>
          <w:p w:rsidR="00A73F90" w:rsidRPr="00B37EBD" w:rsidRDefault="00A73F90" w:rsidP="00F92973">
            <w:pPr>
              <w:jc w:val="both"/>
            </w:pPr>
            <w:proofErr w:type="gramStart"/>
            <w:r w:rsidRPr="00B37EBD">
              <w:t>п</w:t>
            </w:r>
            <w:proofErr w:type="gramEnd"/>
            <w:r w:rsidRPr="00B37EBD">
              <w:t>/п</w:t>
            </w:r>
          </w:p>
        </w:tc>
        <w:tc>
          <w:tcPr>
            <w:tcW w:w="1451" w:type="dxa"/>
          </w:tcPr>
          <w:p w:rsidR="00A73F90" w:rsidRPr="00B37EBD" w:rsidRDefault="00A73F90" w:rsidP="00F92973">
            <w:pPr>
              <w:jc w:val="both"/>
            </w:pPr>
            <w:proofErr w:type="gramStart"/>
            <w:r w:rsidRPr="00B37EBD">
              <w:t>Регистрационный</w:t>
            </w:r>
            <w:proofErr w:type="gramEnd"/>
            <w:r w:rsidRPr="00B37EBD">
              <w:t xml:space="preserve"> № заявки</w:t>
            </w:r>
          </w:p>
        </w:tc>
        <w:tc>
          <w:tcPr>
            <w:tcW w:w="3498" w:type="dxa"/>
          </w:tcPr>
          <w:p w:rsidR="00A73F90" w:rsidRPr="00B37EBD" w:rsidRDefault="00A73F90" w:rsidP="00F92973">
            <w:pPr>
              <w:jc w:val="both"/>
            </w:pPr>
            <w:r w:rsidRPr="00B37EBD">
              <w:t>Наименование заявителя и почтовый адрес</w:t>
            </w:r>
          </w:p>
        </w:tc>
        <w:tc>
          <w:tcPr>
            <w:tcW w:w="1031" w:type="dxa"/>
          </w:tcPr>
          <w:p w:rsidR="00A73F90" w:rsidRPr="00B37EBD" w:rsidRDefault="00A73F90" w:rsidP="00F92973">
            <w:pPr>
              <w:jc w:val="both"/>
            </w:pPr>
            <w:r w:rsidRPr="00B37EBD">
              <w:t>Решение</w:t>
            </w:r>
          </w:p>
        </w:tc>
        <w:tc>
          <w:tcPr>
            <w:tcW w:w="1501" w:type="dxa"/>
          </w:tcPr>
          <w:p w:rsidR="00A73F90" w:rsidRPr="00B37EBD" w:rsidRDefault="00A73F90" w:rsidP="00F92973">
            <w:pPr>
              <w:jc w:val="both"/>
            </w:pPr>
            <w:r w:rsidRPr="00B37EBD">
              <w:t>Начальная цена</w:t>
            </w:r>
          </w:p>
        </w:tc>
        <w:tc>
          <w:tcPr>
            <w:tcW w:w="1493" w:type="dxa"/>
          </w:tcPr>
          <w:p w:rsidR="00A73F90" w:rsidRPr="00B37EBD" w:rsidRDefault="00A73F90" w:rsidP="00F92973">
            <w:pPr>
              <w:jc w:val="both"/>
            </w:pPr>
            <w:r w:rsidRPr="00B37EBD">
              <w:t>Предложенная цена</w:t>
            </w:r>
          </w:p>
        </w:tc>
      </w:tr>
      <w:tr w:rsidR="00A73F90" w:rsidRPr="00B37EBD" w:rsidTr="00F92973">
        <w:tc>
          <w:tcPr>
            <w:tcW w:w="960" w:type="dxa"/>
          </w:tcPr>
          <w:p w:rsidR="00A73F90" w:rsidRPr="00074362" w:rsidRDefault="00A73F90" w:rsidP="00F92973">
            <w:pPr>
              <w:jc w:val="both"/>
            </w:pPr>
            <w:r>
              <w:t>1</w:t>
            </w:r>
          </w:p>
        </w:tc>
        <w:tc>
          <w:tcPr>
            <w:tcW w:w="1451" w:type="dxa"/>
          </w:tcPr>
          <w:p w:rsidR="00A73F90" w:rsidRPr="00074362" w:rsidRDefault="00A73F90" w:rsidP="00F92973">
            <w:pPr>
              <w:jc w:val="both"/>
            </w:pPr>
            <w:r>
              <w:t>1</w:t>
            </w:r>
          </w:p>
        </w:tc>
        <w:tc>
          <w:tcPr>
            <w:tcW w:w="3498" w:type="dxa"/>
          </w:tcPr>
          <w:p w:rsidR="00A73F90" w:rsidRPr="00074362" w:rsidRDefault="00A73F90" w:rsidP="000E7751">
            <w:pPr>
              <w:jc w:val="both"/>
            </w:pPr>
            <w:r>
              <w:t>Крав</w:t>
            </w:r>
            <w:r w:rsidR="000E7751">
              <w:t>ц</w:t>
            </w:r>
            <w:bookmarkStart w:id="0" w:name="_GoBack"/>
            <w:bookmarkEnd w:id="0"/>
            <w:r>
              <w:t>ова Татьяна Николаевна</w:t>
            </w:r>
          </w:p>
        </w:tc>
        <w:tc>
          <w:tcPr>
            <w:tcW w:w="1031" w:type="dxa"/>
          </w:tcPr>
          <w:p w:rsidR="00A73F90" w:rsidRPr="00074362" w:rsidRDefault="00A73F90" w:rsidP="00F92973">
            <w:pPr>
              <w:jc w:val="both"/>
            </w:pPr>
            <w:r w:rsidRPr="00074362">
              <w:t>Допущен</w:t>
            </w:r>
          </w:p>
        </w:tc>
        <w:tc>
          <w:tcPr>
            <w:tcW w:w="1501" w:type="dxa"/>
          </w:tcPr>
          <w:p w:rsidR="00A73F90" w:rsidRPr="00DC0C3F" w:rsidRDefault="00A73F90" w:rsidP="00F9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25800</w:t>
            </w:r>
          </w:p>
        </w:tc>
        <w:tc>
          <w:tcPr>
            <w:tcW w:w="1493" w:type="dxa"/>
          </w:tcPr>
          <w:p w:rsidR="00A73F90" w:rsidRPr="00A73F90" w:rsidRDefault="00A73F90" w:rsidP="00F92973">
            <w:pPr>
              <w:jc w:val="both"/>
              <w:rPr>
                <w:b/>
                <w:sz w:val="32"/>
                <w:szCs w:val="32"/>
              </w:rPr>
            </w:pPr>
            <w:r w:rsidRPr="00A73F90">
              <w:rPr>
                <w:b/>
                <w:sz w:val="32"/>
                <w:szCs w:val="32"/>
              </w:rPr>
              <w:t>26574</w:t>
            </w:r>
          </w:p>
        </w:tc>
      </w:tr>
      <w:tr w:rsidR="00A73F90" w:rsidRPr="00B37EBD" w:rsidTr="00F92973">
        <w:tc>
          <w:tcPr>
            <w:tcW w:w="960" w:type="dxa"/>
          </w:tcPr>
          <w:p w:rsidR="00A73F90" w:rsidRDefault="00A73F90" w:rsidP="00F92973">
            <w:pPr>
              <w:jc w:val="both"/>
            </w:pPr>
            <w:r>
              <w:t>2</w:t>
            </w:r>
          </w:p>
        </w:tc>
        <w:tc>
          <w:tcPr>
            <w:tcW w:w="1451" w:type="dxa"/>
          </w:tcPr>
          <w:p w:rsidR="00A73F90" w:rsidRDefault="00A73F90" w:rsidP="00F92973">
            <w:pPr>
              <w:jc w:val="both"/>
            </w:pPr>
            <w:r>
              <w:t>10</w:t>
            </w:r>
          </w:p>
        </w:tc>
        <w:tc>
          <w:tcPr>
            <w:tcW w:w="3498" w:type="dxa"/>
          </w:tcPr>
          <w:p w:rsidR="00A73F90" w:rsidRDefault="00A73F90" w:rsidP="00F92973">
            <w:pPr>
              <w:jc w:val="both"/>
            </w:pPr>
            <w:r>
              <w:t>Титов Сергей Александрович</w:t>
            </w:r>
          </w:p>
        </w:tc>
        <w:tc>
          <w:tcPr>
            <w:tcW w:w="1031" w:type="dxa"/>
          </w:tcPr>
          <w:p w:rsidR="00A73F90" w:rsidRPr="00074362" w:rsidRDefault="00A73F90" w:rsidP="00F92973">
            <w:pPr>
              <w:jc w:val="both"/>
            </w:pPr>
            <w:r>
              <w:t>допущен</w:t>
            </w:r>
          </w:p>
        </w:tc>
        <w:tc>
          <w:tcPr>
            <w:tcW w:w="1501" w:type="dxa"/>
          </w:tcPr>
          <w:p w:rsidR="00A73F90" w:rsidRPr="00DC0C3F" w:rsidRDefault="00A73F90" w:rsidP="00F9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25800</w:t>
            </w:r>
          </w:p>
        </w:tc>
        <w:tc>
          <w:tcPr>
            <w:tcW w:w="1493" w:type="dxa"/>
          </w:tcPr>
          <w:p w:rsidR="00A73F90" w:rsidRPr="00A73F90" w:rsidRDefault="00A73F90" w:rsidP="00F92973">
            <w:pPr>
              <w:jc w:val="both"/>
              <w:rPr>
                <w:rFonts w:ascii="Calibri" w:hAnsi="Calibri"/>
                <w:bCs/>
                <w:color w:val="000000"/>
                <w:sz w:val="26"/>
                <w:szCs w:val="26"/>
              </w:rPr>
            </w:pPr>
            <w:r w:rsidRPr="00A73F90">
              <w:rPr>
                <w:rFonts w:ascii="Calibri" w:hAnsi="Calibri"/>
                <w:bCs/>
                <w:color w:val="000000"/>
                <w:sz w:val="26"/>
                <w:szCs w:val="26"/>
              </w:rPr>
              <w:t>25800</w:t>
            </w:r>
          </w:p>
        </w:tc>
      </w:tr>
      <w:tr w:rsidR="00A73F90" w:rsidRPr="00B37EBD" w:rsidTr="00F92973">
        <w:tc>
          <w:tcPr>
            <w:tcW w:w="960" w:type="dxa"/>
          </w:tcPr>
          <w:p w:rsidR="00A73F90" w:rsidRDefault="00A73F90" w:rsidP="00F92973">
            <w:pPr>
              <w:jc w:val="both"/>
            </w:pPr>
            <w:r>
              <w:t>3</w:t>
            </w:r>
          </w:p>
        </w:tc>
        <w:tc>
          <w:tcPr>
            <w:tcW w:w="1451" w:type="dxa"/>
          </w:tcPr>
          <w:p w:rsidR="00A73F90" w:rsidRDefault="00A73F90" w:rsidP="00F92973">
            <w:pPr>
              <w:jc w:val="both"/>
            </w:pPr>
          </w:p>
        </w:tc>
        <w:tc>
          <w:tcPr>
            <w:tcW w:w="3498" w:type="dxa"/>
          </w:tcPr>
          <w:p w:rsidR="00A73F90" w:rsidRDefault="00A73F90" w:rsidP="00F92973">
            <w:pPr>
              <w:jc w:val="both"/>
            </w:pPr>
          </w:p>
        </w:tc>
        <w:tc>
          <w:tcPr>
            <w:tcW w:w="1031" w:type="dxa"/>
          </w:tcPr>
          <w:p w:rsidR="00A73F90" w:rsidRDefault="00A73F90" w:rsidP="00F92973">
            <w:pPr>
              <w:jc w:val="both"/>
            </w:pPr>
          </w:p>
        </w:tc>
        <w:tc>
          <w:tcPr>
            <w:tcW w:w="1501" w:type="dxa"/>
          </w:tcPr>
          <w:p w:rsidR="00A73F90" w:rsidRPr="00DC0C3F" w:rsidRDefault="00A73F90" w:rsidP="00F9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A73F90" w:rsidRPr="00036318" w:rsidRDefault="00A73F90" w:rsidP="00F92973">
            <w:pPr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73F90" w:rsidRPr="00B37EBD" w:rsidRDefault="00A73F90" w:rsidP="00A73F9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заявитель </w:t>
      </w:r>
      <w:r>
        <w:rPr>
          <w:b/>
          <w:sz w:val="24"/>
          <w:szCs w:val="24"/>
        </w:rPr>
        <w:t>Куликов В.В.</w:t>
      </w:r>
      <w:r>
        <w:rPr>
          <w:b/>
          <w:sz w:val="24"/>
          <w:szCs w:val="24"/>
        </w:rPr>
        <w:t xml:space="preserve">  на процедуру проведения торгов не явился </w:t>
      </w:r>
    </w:p>
    <w:p w:rsidR="00A73F90" w:rsidRPr="00B37EBD" w:rsidRDefault="00A73F90" w:rsidP="00A73F90">
      <w:pPr>
        <w:spacing w:line="276" w:lineRule="auto"/>
        <w:jc w:val="both"/>
        <w:rPr>
          <w:sz w:val="24"/>
          <w:szCs w:val="24"/>
        </w:rPr>
      </w:pPr>
      <w:r w:rsidRPr="00B37EBD">
        <w:rPr>
          <w:b/>
          <w:sz w:val="24"/>
          <w:szCs w:val="24"/>
        </w:rPr>
        <w:lastRenderedPageBreak/>
        <w:t>Решение комиссии</w:t>
      </w:r>
      <w:r w:rsidRPr="00B37EBD">
        <w:rPr>
          <w:sz w:val="24"/>
          <w:szCs w:val="24"/>
        </w:rPr>
        <w:t xml:space="preserve">: заключить договор  </w:t>
      </w:r>
      <w:r>
        <w:rPr>
          <w:sz w:val="24"/>
          <w:szCs w:val="24"/>
        </w:rPr>
        <w:t>купл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продажи </w:t>
      </w:r>
      <w:r w:rsidRPr="00B37EBD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  участ</w:t>
      </w:r>
      <w:r w:rsidRPr="00B37EBD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B37EBD">
        <w:rPr>
          <w:sz w:val="24"/>
          <w:szCs w:val="24"/>
        </w:rPr>
        <w:t xml:space="preserve"> с </w:t>
      </w:r>
      <w:r>
        <w:rPr>
          <w:sz w:val="24"/>
          <w:szCs w:val="24"/>
        </w:rPr>
        <w:t>Кравцовой Татьяной Николаевной</w:t>
      </w:r>
      <w:r>
        <w:rPr>
          <w:sz w:val="24"/>
          <w:szCs w:val="24"/>
        </w:rPr>
        <w:t xml:space="preserve">  по  цене  предложенной участником</w:t>
      </w:r>
      <w:r w:rsidRPr="00B37EBD">
        <w:rPr>
          <w:sz w:val="24"/>
          <w:szCs w:val="24"/>
        </w:rPr>
        <w:t xml:space="preserve"> аукциона.</w:t>
      </w:r>
    </w:p>
    <w:p w:rsidR="00A73F90" w:rsidRDefault="00A73F90" w:rsidP="00A73F90">
      <w:pPr>
        <w:spacing w:line="276" w:lineRule="auto"/>
        <w:jc w:val="both"/>
        <w:rPr>
          <w:color w:val="FF0000"/>
          <w:sz w:val="24"/>
          <w:szCs w:val="24"/>
        </w:rPr>
      </w:pPr>
    </w:p>
    <w:p w:rsidR="00A73F90" w:rsidRPr="00C27E5F" w:rsidRDefault="00A73F90" w:rsidP="00A73F90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Лот №9</w:t>
      </w:r>
    </w:p>
    <w:tbl>
      <w:tblPr>
        <w:tblStyle w:val="a3"/>
        <w:tblW w:w="1073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1026"/>
        <w:gridCol w:w="1440"/>
        <w:gridCol w:w="1200"/>
        <w:gridCol w:w="1440"/>
        <w:gridCol w:w="1320"/>
        <w:gridCol w:w="840"/>
        <w:gridCol w:w="960"/>
        <w:gridCol w:w="664"/>
      </w:tblGrid>
      <w:tr w:rsidR="00A73F90" w:rsidRPr="00B62EAE" w:rsidTr="00F92973">
        <w:tc>
          <w:tcPr>
            <w:tcW w:w="1843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1026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20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4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132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64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Срок аренды</w:t>
            </w:r>
          </w:p>
        </w:tc>
      </w:tr>
      <w:tr w:rsidR="00A73F90" w:rsidRPr="00B62EAE" w:rsidTr="00F92973">
        <w:tc>
          <w:tcPr>
            <w:tcW w:w="1843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 w:rsidRPr="00B62EAE">
              <w:rPr>
                <w:sz w:val="18"/>
                <w:szCs w:val="18"/>
              </w:rPr>
              <w:t>Мглинский</w:t>
            </w:r>
            <w:proofErr w:type="spellEnd"/>
            <w:r w:rsidRPr="00B62EAE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62EAE">
              <w:rPr>
                <w:sz w:val="18"/>
                <w:szCs w:val="18"/>
              </w:rPr>
              <w:t>Краснокосаровское</w:t>
            </w:r>
            <w:proofErr w:type="spellEnd"/>
            <w:r w:rsidRPr="00B62EAE">
              <w:rPr>
                <w:sz w:val="18"/>
                <w:szCs w:val="18"/>
              </w:rPr>
              <w:t xml:space="preserve"> сельское   поселение, д. </w:t>
            </w:r>
            <w:proofErr w:type="spellStart"/>
            <w:r w:rsidRPr="00B62EAE">
              <w:rPr>
                <w:sz w:val="18"/>
                <w:szCs w:val="18"/>
              </w:rPr>
              <w:t>Колодезки</w:t>
            </w:r>
            <w:proofErr w:type="spellEnd"/>
            <w:r w:rsidRPr="00B62EAE">
              <w:rPr>
                <w:sz w:val="18"/>
                <w:szCs w:val="18"/>
              </w:rPr>
              <w:t>, ул. Речная</w:t>
            </w:r>
          </w:p>
        </w:tc>
        <w:tc>
          <w:tcPr>
            <w:tcW w:w="1026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7855</w:t>
            </w:r>
          </w:p>
        </w:tc>
        <w:tc>
          <w:tcPr>
            <w:tcW w:w="14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32:16:0200501:104</w:t>
            </w:r>
          </w:p>
        </w:tc>
        <w:tc>
          <w:tcPr>
            <w:tcW w:w="120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Хранение и переработка сельскохозяйственной продукции</w:t>
            </w:r>
          </w:p>
        </w:tc>
        <w:tc>
          <w:tcPr>
            <w:tcW w:w="132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8524,20</w:t>
            </w:r>
          </w:p>
        </w:tc>
        <w:tc>
          <w:tcPr>
            <w:tcW w:w="8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4262,10</w:t>
            </w:r>
          </w:p>
        </w:tc>
        <w:tc>
          <w:tcPr>
            <w:tcW w:w="96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255,73</w:t>
            </w:r>
          </w:p>
        </w:tc>
        <w:tc>
          <w:tcPr>
            <w:tcW w:w="664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62EAE">
              <w:rPr>
                <w:sz w:val="18"/>
                <w:szCs w:val="18"/>
              </w:rPr>
              <w:t>25</w:t>
            </w:r>
          </w:p>
        </w:tc>
      </w:tr>
    </w:tbl>
    <w:p w:rsidR="00A73F90" w:rsidRPr="00B62EAE" w:rsidRDefault="00A73F90" w:rsidP="00A73F90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A73F90" w:rsidRDefault="00A73F90" w:rsidP="00A73F9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A73F90" w:rsidRDefault="00A73F90" w:rsidP="00A73F9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участвовали </w:t>
      </w:r>
    </w:p>
    <w:tbl>
      <w:tblPr>
        <w:tblStyle w:val="a3"/>
        <w:tblW w:w="993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60"/>
        <w:gridCol w:w="1451"/>
        <w:gridCol w:w="3498"/>
        <w:gridCol w:w="1031"/>
        <w:gridCol w:w="1501"/>
        <w:gridCol w:w="1493"/>
      </w:tblGrid>
      <w:tr w:rsidR="00A73F90" w:rsidRPr="00B37EBD" w:rsidTr="00F92973">
        <w:trPr>
          <w:trHeight w:val="531"/>
        </w:trPr>
        <w:tc>
          <w:tcPr>
            <w:tcW w:w="960" w:type="dxa"/>
          </w:tcPr>
          <w:p w:rsidR="00A73F90" w:rsidRPr="00B37EBD" w:rsidRDefault="00A73F90" w:rsidP="00F92973">
            <w:pPr>
              <w:jc w:val="both"/>
            </w:pPr>
            <w:r w:rsidRPr="00B37EBD">
              <w:t>№</w:t>
            </w:r>
          </w:p>
          <w:p w:rsidR="00A73F90" w:rsidRPr="00B37EBD" w:rsidRDefault="00A73F90" w:rsidP="00F92973">
            <w:pPr>
              <w:jc w:val="both"/>
            </w:pPr>
            <w:proofErr w:type="gramStart"/>
            <w:r w:rsidRPr="00B37EBD">
              <w:t>п</w:t>
            </w:r>
            <w:proofErr w:type="gramEnd"/>
            <w:r w:rsidRPr="00B37EBD">
              <w:t>/п</w:t>
            </w:r>
          </w:p>
        </w:tc>
        <w:tc>
          <w:tcPr>
            <w:tcW w:w="1451" w:type="dxa"/>
          </w:tcPr>
          <w:p w:rsidR="00A73F90" w:rsidRPr="00B37EBD" w:rsidRDefault="00A73F90" w:rsidP="00F92973">
            <w:pPr>
              <w:jc w:val="both"/>
            </w:pPr>
            <w:proofErr w:type="gramStart"/>
            <w:r w:rsidRPr="00B37EBD">
              <w:t>Регистрационный</w:t>
            </w:r>
            <w:proofErr w:type="gramEnd"/>
            <w:r w:rsidRPr="00B37EBD">
              <w:t xml:space="preserve"> № заявки</w:t>
            </w:r>
          </w:p>
        </w:tc>
        <w:tc>
          <w:tcPr>
            <w:tcW w:w="3498" w:type="dxa"/>
          </w:tcPr>
          <w:p w:rsidR="00A73F90" w:rsidRPr="00B37EBD" w:rsidRDefault="00A73F90" w:rsidP="00F92973">
            <w:pPr>
              <w:jc w:val="both"/>
            </w:pPr>
            <w:r w:rsidRPr="00B37EBD">
              <w:t>Наименование заявителя и почтовый адрес</w:t>
            </w:r>
          </w:p>
        </w:tc>
        <w:tc>
          <w:tcPr>
            <w:tcW w:w="1031" w:type="dxa"/>
          </w:tcPr>
          <w:p w:rsidR="00A73F90" w:rsidRPr="00B37EBD" w:rsidRDefault="00A73F90" w:rsidP="00F92973">
            <w:pPr>
              <w:jc w:val="both"/>
            </w:pPr>
            <w:r w:rsidRPr="00B37EBD">
              <w:t>Решение</w:t>
            </w:r>
          </w:p>
        </w:tc>
        <w:tc>
          <w:tcPr>
            <w:tcW w:w="1501" w:type="dxa"/>
          </w:tcPr>
          <w:p w:rsidR="00A73F90" w:rsidRPr="00B37EBD" w:rsidRDefault="00A73F90" w:rsidP="00F92973">
            <w:pPr>
              <w:jc w:val="both"/>
            </w:pPr>
            <w:r w:rsidRPr="00B37EBD">
              <w:t>Начальная цена</w:t>
            </w:r>
            <w:r w:rsidR="000E7751">
              <w:t xml:space="preserve"> арендной платы</w:t>
            </w:r>
          </w:p>
        </w:tc>
        <w:tc>
          <w:tcPr>
            <w:tcW w:w="1493" w:type="dxa"/>
          </w:tcPr>
          <w:p w:rsidR="00A73F90" w:rsidRPr="00B37EBD" w:rsidRDefault="00A73F90" w:rsidP="00F92973">
            <w:pPr>
              <w:jc w:val="both"/>
            </w:pPr>
            <w:r w:rsidRPr="00B37EBD">
              <w:t>Предложенная цена</w:t>
            </w:r>
          </w:p>
        </w:tc>
      </w:tr>
      <w:tr w:rsidR="00A73F90" w:rsidRPr="00B37EBD" w:rsidTr="00F92973">
        <w:tc>
          <w:tcPr>
            <w:tcW w:w="960" w:type="dxa"/>
          </w:tcPr>
          <w:p w:rsidR="00A73F90" w:rsidRPr="00074362" w:rsidRDefault="00A73F90" w:rsidP="00F92973">
            <w:pPr>
              <w:jc w:val="both"/>
            </w:pPr>
            <w:r>
              <w:t>1</w:t>
            </w:r>
          </w:p>
        </w:tc>
        <w:tc>
          <w:tcPr>
            <w:tcW w:w="1451" w:type="dxa"/>
          </w:tcPr>
          <w:p w:rsidR="00A73F90" w:rsidRPr="00074362" w:rsidRDefault="00A73F90" w:rsidP="00F92973">
            <w:pPr>
              <w:jc w:val="both"/>
            </w:pPr>
            <w:r>
              <w:t>9</w:t>
            </w:r>
          </w:p>
        </w:tc>
        <w:tc>
          <w:tcPr>
            <w:tcW w:w="3498" w:type="dxa"/>
          </w:tcPr>
          <w:p w:rsidR="00A73F90" w:rsidRPr="00074362" w:rsidRDefault="00A73F90" w:rsidP="00F92973">
            <w:pPr>
              <w:jc w:val="both"/>
            </w:pPr>
            <w:r>
              <w:t>Николаева Валентина Васильевна</w:t>
            </w:r>
          </w:p>
        </w:tc>
        <w:tc>
          <w:tcPr>
            <w:tcW w:w="1031" w:type="dxa"/>
          </w:tcPr>
          <w:p w:rsidR="00A73F90" w:rsidRPr="00074362" w:rsidRDefault="00A73F90" w:rsidP="00F92973">
            <w:pPr>
              <w:jc w:val="both"/>
            </w:pPr>
            <w:r w:rsidRPr="00074362">
              <w:t>Допущен</w:t>
            </w:r>
          </w:p>
        </w:tc>
        <w:tc>
          <w:tcPr>
            <w:tcW w:w="1501" w:type="dxa"/>
          </w:tcPr>
          <w:p w:rsidR="00A73F90" w:rsidRPr="00DC0C3F" w:rsidRDefault="00A73F90" w:rsidP="00A73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8524,2</w:t>
            </w:r>
          </w:p>
        </w:tc>
        <w:tc>
          <w:tcPr>
            <w:tcW w:w="1493" w:type="dxa"/>
          </w:tcPr>
          <w:p w:rsidR="00A73F90" w:rsidRPr="000E7751" w:rsidRDefault="000E7751" w:rsidP="00F92973">
            <w:pPr>
              <w:jc w:val="both"/>
              <w:rPr>
                <w:sz w:val="28"/>
                <w:szCs w:val="28"/>
              </w:rPr>
            </w:pPr>
            <w:r w:rsidRPr="000E7751">
              <w:rPr>
                <w:sz w:val="28"/>
                <w:szCs w:val="28"/>
              </w:rPr>
              <w:t>100221,59</w:t>
            </w:r>
          </w:p>
        </w:tc>
      </w:tr>
      <w:tr w:rsidR="00A73F90" w:rsidRPr="00B37EBD" w:rsidTr="00F92973">
        <w:tc>
          <w:tcPr>
            <w:tcW w:w="960" w:type="dxa"/>
          </w:tcPr>
          <w:p w:rsidR="00A73F90" w:rsidRDefault="00A73F90" w:rsidP="00F92973">
            <w:pPr>
              <w:jc w:val="both"/>
            </w:pPr>
            <w:r>
              <w:t>2</w:t>
            </w:r>
          </w:p>
        </w:tc>
        <w:tc>
          <w:tcPr>
            <w:tcW w:w="1451" w:type="dxa"/>
          </w:tcPr>
          <w:p w:rsidR="00A73F90" w:rsidRDefault="00A73F90" w:rsidP="00F92973">
            <w:pPr>
              <w:jc w:val="both"/>
            </w:pPr>
            <w:r>
              <w:t>12</w:t>
            </w:r>
          </w:p>
        </w:tc>
        <w:tc>
          <w:tcPr>
            <w:tcW w:w="3498" w:type="dxa"/>
          </w:tcPr>
          <w:p w:rsidR="00A73F90" w:rsidRDefault="00A73F90" w:rsidP="00F92973">
            <w:pPr>
              <w:jc w:val="both"/>
            </w:pPr>
            <w:r>
              <w:t>Титов Сергей Александрович</w:t>
            </w:r>
          </w:p>
        </w:tc>
        <w:tc>
          <w:tcPr>
            <w:tcW w:w="1031" w:type="dxa"/>
          </w:tcPr>
          <w:p w:rsidR="00A73F90" w:rsidRPr="00074362" w:rsidRDefault="00A73F90" w:rsidP="00F92973">
            <w:pPr>
              <w:jc w:val="both"/>
            </w:pPr>
            <w:r>
              <w:t>допущен</w:t>
            </w:r>
          </w:p>
        </w:tc>
        <w:tc>
          <w:tcPr>
            <w:tcW w:w="1501" w:type="dxa"/>
          </w:tcPr>
          <w:p w:rsidR="00A73F90" w:rsidRPr="00DC0C3F" w:rsidRDefault="00A73F90" w:rsidP="00F92973">
            <w:pPr>
              <w:jc w:val="center"/>
              <w:rPr>
                <w:sz w:val="24"/>
                <w:szCs w:val="24"/>
              </w:rPr>
            </w:pPr>
            <w:r w:rsidRPr="00A73F90">
              <w:rPr>
                <w:sz w:val="24"/>
                <w:szCs w:val="24"/>
              </w:rPr>
              <w:t>8524,2</w:t>
            </w:r>
          </w:p>
        </w:tc>
        <w:tc>
          <w:tcPr>
            <w:tcW w:w="1493" w:type="dxa"/>
          </w:tcPr>
          <w:p w:rsidR="00A73F90" w:rsidRPr="000E7751" w:rsidRDefault="000E7751" w:rsidP="00F92973">
            <w:pPr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0E775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100477,32</w:t>
            </w:r>
          </w:p>
        </w:tc>
      </w:tr>
      <w:tr w:rsidR="00A73F90" w:rsidRPr="00B37EBD" w:rsidTr="00F92973">
        <w:tc>
          <w:tcPr>
            <w:tcW w:w="960" w:type="dxa"/>
          </w:tcPr>
          <w:p w:rsidR="00A73F90" w:rsidRDefault="00A73F90" w:rsidP="00F92973">
            <w:pPr>
              <w:jc w:val="both"/>
            </w:pPr>
            <w:r>
              <w:t>3</w:t>
            </w:r>
          </w:p>
        </w:tc>
        <w:tc>
          <w:tcPr>
            <w:tcW w:w="1451" w:type="dxa"/>
          </w:tcPr>
          <w:p w:rsidR="00A73F90" w:rsidRDefault="00A73F90" w:rsidP="00F92973">
            <w:pPr>
              <w:jc w:val="both"/>
            </w:pPr>
          </w:p>
        </w:tc>
        <w:tc>
          <w:tcPr>
            <w:tcW w:w="3498" w:type="dxa"/>
          </w:tcPr>
          <w:p w:rsidR="00A73F90" w:rsidRDefault="00A73F90" w:rsidP="00F92973">
            <w:pPr>
              <w:jc w:val="both"/>
            </w:pPr>
          </w:p>
        </w:tc>
        <w:tc>
          <w:tcPr>
            <w:tcW w:w="1031" w:type="dxa"/>
          </w:tcPr>
          <w:p w:rsidR="00A73F90" w:rsidRDefault="00A73F90" w:rsidP="00F92973">
            <w:pPr>
              <w:jc w:val="both"/>
            </w:pPr>
          </w:p>
        </w:tc>
        <w:tc>
          <w:tcPr>
            <w:tcW w:w="1501" w:type="dxa"/>
          </w:tcPr>
          <w:p w:rsidR="00A73F90" w:rsidRPr="00DC0C3F" w:rsidRDefault="00A73F90" w:rsidP="00F9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A73F90" w:rsidRPr="00036318" w:rsidRDefault="00A73F90" w:rsidP="00F92973">
            <w:pPr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73F90" w:rsidRDefault="00A73F90" w:rsidP="00A73F9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заявитель Куликов В.В.  на процедуру проведения торгов не явился </w:t>
      </w:r>
    </w:p>
    <w:p w:rsidR="000E7751" w:rsidRPr="00B37EBD" w:rsidRDefault="000E7751" w:rsidP="00A73F90">
      <w:pPr>
        <w:spacing w:line="276" w:lineRule="auto"/>
        <w:jc w:val="both"/>
        <w:rPr>
          <w:b/>
          <w:sz w:val="24"/>
          <w:szCs w:val="24"/>
        </w:rPr>
      </w:pPr>
    </w:p>
    <w:p w:rsidR="00A73F90" w:rsidRPr="00B37EBD" w:rsidRDefault="00A73F90" w:rsidP="00A73F90">
      <w:pPr>
        <w:spacing w:line="276" w:lineRule="auto"/>
        <w:jc w:val="both"/>
        <w:rPr>
          <w:sz w:val="24"/>
          <w:szCs w:val="24"/>
        </w:rPr>
      </w:pPr>
      <w:r w:rsidRPr="00B37EBD">
        <w:rPr>
          <w:b/>
          <w:sz w:val="24"/>
          <w:szCs w:val="24"/>
        </w:rPr>
        <w:t>Решение комиссии</w:t>
      </w:r>
      <w:r w:rsidRPr="00B37EBD">
        <w:rPr>
          <w:sz w:val="24"/>
          <w:szCs w:val="24"/>
        </w:rPr>
        <w:t xml:space="preserve">: заключить договор  </w:t>
      </w:r>
      <w:r w:rsidR="000E7751">
        <w:rPr>
          <w:sz w:val="24"/>
          <w:szCs w:val="24"/>
        </w:rPr>
        <w:t>аренды</w:t>
      </w:r>
      <w:r>
        <w:rPr>
          <w:sz w:val="24"/>
          <w:szCs w:val="24"/>
        </w:rPr>
        <w:t xml:space="preserve"> </w:t>
      </w:r>
      <w:r w:rsidRPr="00B37EBD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  участ</w:t>
      </w:r>
      <w:r w:rsidRPr="00B37EBD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B37EBD">
        <w:rPr>
          <w:sz w:val="24"/>
          <w:szCs w:val="24"/>
        </w:rPr>
        <w:t xml:space="preserve"> с </w:t>
      </w:r>
      <w:r w:rsidR="000E7751">
        <w:rPr>
          <w:sz w:val="24"/>
          <w:szCs w:val="24"/>
        </w:rPr>
        <w:t>Титовым Сергеем Александровичем</w:t>
      </w:r>
      <w:r>
        <w:rPr>
          <w:sz w:val="24"/>
          <w:szCs w:val="24"/>
        </w:rPr>
        <w:t xml:space="preserve">  по  цене  предложенной участником</w:t>
      </w:r>
      <w:r w:rsidRPr="00B37EBD">
        <w:rPr>
          <w:sz w:val="24"/>
          <w:szCs w:val="24"/>
        </w:rPr>
        <w:t xml:space="preserve"> аукциона.</w:t>
      </w:r>
    </w:p>
    <w:p w:rsidR="00A73F90" w:rsidRDefault="00A73F90" w:rsidP="00A73F90">
      <w:pPr>
        <w:spacing w:line="276" w:lineRule="auto"/>
        <w:jc w:val="both"/>
        <w:rPr>
          <w:color w:val="FF0000"/>
          <w:sz w:val="24"/>
          <w:szCs w:val="24"/>
        </w:rPr>
      </w:pPr>
    </w:p>
    <w:p w:rsidR="00A73F90" w:rsidRDefault="00A73F90" w:rsidP="00A73F90">
      <w:pPr>
        <w:spacing w:line="276" w:lineRule="auto"/>
        <w:jc w:val="both"/>
        <w:rPr>
          <w:color w:val="FF0000"/>
          <w:sz w:val="24"/>
          <w:szCs w:val="24"/>
        </w:rPr>
      </w:pPr>
    </w:p>
    <w:p w:rsidR="00A73F90" w:rsidRDefault="00A73F90" w:rsidP="00A73F90">
      <w:pPr>
        <w:spacing w:line="276" w:lineRule="auto"/>
        <w:jc w:val="both"/>
      </w:pPr>
    </w:p>
    <w:p w:rsidR="00A73F90" w:rsidRDefault="00A73F90" w:rsidP="00A73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                                                   </w:t>
      </w:r>
      <w:proofErr w:type="spellStart"/>
      <w:r>
        <w:rPr>
          <w:sz w:val="24"/>
          <w:szCs w:val="24"/>
        </w:rPr>
        <w:t>А.Н.Казеко</w:t>
      </w:r>
      <w:proofErr w:type="spellEnd"/>
      <w:r>
        <w:rPr>
          <w:sz w:val="24"/>
          <w:szCs w:val="24"/>
        </w:rPr>
        <w:t xml:space="preserve">                                                   </w:t>
      </w:r>
    </w:p>
    <w:p w:rsidR="00A73F90" w:rsidRDefault="00A73F90" w:rsidP="00A73F90">
      <w:pPr>
        <w:jc w:val="both"/>
        <w:rPr>
          <w:sz w:val="24"/>
          <w:szCs w:val="24"/>
        </w:rPr>
      </w:pPr>
    </w:p>
    <w:p w:rsidR="00A73F90" w:rsidRPr="00204825" w:rsidRDefault="00A73F90" w:rsidP="00A73F90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Заместитель председателя комиссии                                    </w:t>
      </w:r>
      <w:proofErr w:type="spellStart"/>
      <w:r>
        <w:rPr>
          <w:sz w:val="24"/>
          <w:szCs w:val="24"/>
        </w:rPr>
        <w:t>Г</w:t>
      </w:r>
      <w:r w:rsidRPr="00204825">
        <w:rPr>
          <w:sz w:val="24"/>
          <w:szCs w:val="24"/>
        </w:rPr>
        <w:t>.А.</w:t>
      </w:r>
      <w:r>
        <w:rPr>
          <w:sz w:val="24"/>
          <w:szCs w:val="24"/>
        </w:rPr>
        <w:t>Горбова</w:t>
      </w:r>
      <w:proofErr w:type="spellEnd"/>
      <w:r w:rsidRPr="00204825">
        <w:rPr>
          <w:sz w:val="24"/>
          <w:szCs w:val="24"/>
        </w:rPr>
        <w:t xml:space="preserve">  </w:t>
      </w:r>
    </w:p>
    <w:p w:rsidR="00A73F90" w:rsidRDefault="00A73F90" w:rsidP="00A73F90">
      <w:pPr>
        <w:jc w:val="both"/>
        <w:rPr>
          <w:sz w:val="24"/>
          <w:szCs w:val="24"/>
        </w:rPr>
      </w:pPr>
    </w:p>
    <w:p w:rsidR="00A73F90" w:rsidRPr="00204825" w:rsidRDefault="00A73F90" w:rsidP="00A73F90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Секретарь комиссии                                                               </w:t>
      </w:r>
      <w:proofErr w:type="spellStart"/>
      <w:r>
        <w:rPr>
          <w:sz w:val="24"/>
          <w:szCs w:val="24"/>
        </w:rPr>
        <w:t>Т.А.Коленченко</w:t>
      </w:r>
      <w:proofErr w:type="spellEnd"/>
    </w:p>
    <w:p w:rsidR="00A73F90" w:rsidRDefault="00A73F90" w:rsidP="00A73F90">
      <w:pPr>
        <w:jc w:val="both"/>
        <w:rPr>
          <w:sz w:val="24"/>
          <w:szCs w:val="24"/>
        </w:rPr>
      </w:pPr>
    </w:p>
    <w:p w:rsidR="00A73F90" w:rsidRDefault="00A73F90" w:rsidP="00A73F90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Члены комиссии:                                                                    </w:t>
      </w:r>
      <w:r>
        <w:rPr>
          <w:sz w:val="24"/>
          <w:szCs w:val="24"/>
        </w:rPr>
        <w:t>Н.А.</w:t>
      </w:r>
      <w:r w:rsidRPr="00204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Грибов </w:t>
      </w:r>
    </w:p>
    <w:p w:rsidR="00A73F90" w:rsidRDefault="00A73F90" w:rsidP="00A73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A73F90" w:rsidRDefault="00A73F90" w:rsidP="00A73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sz w:val="24"/>
          <w:szCs w:val="24"/>
        </w:rPr>
        <w:t>С.И.Грибахо</w:t>
      </w:r>
      <w:proofErr w:type="spellEnd"/>
    </w:p>
    <w:p w:rsidR="00A73F90" w:rsidRDefault="00A73F90" w:rsidP="00A73F90">
      <w:pPr>
        <w:jc w:val="both"/>
        <w:rPr>
          <w:sz w:val="24"/>
          <w:szCs w:val="24"/>
        </w:rPr>
      </w:pPr>
    </w:p>
    <w:p w:rsidR="00A73F90" w:rsidRDefault="00A73F90" w:rsidP="00A73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73F90" w:rsidRDefault="00A73F90" w:rsidP="00A73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sz w:val="24"/>
          <w:szCs w:val="24"/>
        </w:rPr>
        <w:t>Д.В.Атаманенко</w:t>
      </w:r>
      <w:proofErr w:type="spellEnd"/>
    </w:p>
    <w:p w:rsidR="00A73F90" w:rsidRDefault="00A73F90" w:rsidP="00A73F90">
      <w:pPr>
        <w:jc w:val="both"/>
        <w:rPr>
          <w:sz w:val="24"/>
          <w:szCs w:val="24"/>
        </w:rPr>
      </w:pPr>
    </w:p>
    <w:p w:rsidR="00A73F90" w:rsidRDefault="00A73F90" w:rsidP="00A73F90">
      <w:pPr>
        <w:jc w:val="both"/>
      </w:pPr>
    </w:p>
    <w:p w:rsidR="00A73F90" w:rsidRDefault="00A73F90" w:rsidP="00A73F90">
      <w:pPr>
        <w:rPr>
          <w:sz w:val="24"/>
          <w:szCs w:val="24"/>
        </w:rPr>
      </w:pPr>
      <w:r w:rsidRPr="00844065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и </w:t>
      </w:r>
      <w:r w:rsidRPr="00844065">
        <w:rPr>
          <w:sz w:val="24"/>
          <w:szCs w:val="24"/>
        </w:rPr>
        <w:t xml:space="preserve"> аукциона</w:t>
      </w:r>
      <w:r>
        <w:rPr>
          <w:sz w:val="24"/>
          <w:szCs w:val="24"/>
        </w:rPr>
        <w:t xml:space="preserve">                                                   </w:t>
      </w:r>
      <w:r w:rsidR="000E7751">
        <w:rPr>
          <w:sz w:val="24"/>
          <w:szCs w:val="24"/>
        </w:rPr>
        <w:t xml:space="preserve">             Кравцова Т.Н</w:t>
      </w:r>
    </w:p>
    <w:p w:rsidR="000E7751" w:rsidRDefault="000E7751" w:rsidP="00A73F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0E7751" w:rsidRPr="00844065" w:rsidRDefault="000E7751" w:rsidP="00A73F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( </w:t>
      </w:r>
      <w:proofErr w:type="spellStart"/>
      <w:r>
        <w:rPr>
          <w:sz w:val="24"/>
          <w:szCs w:val="24"/>
        </w:rPr>
        <w:t>Коптелов</w:t>
      </w:r>
      <w:proofErr w:type="spellEnd"/>
      <w:r>
        <w:rPr>
          <w:sz w:val="24"/>
          <w:szCs w:val="24"/>
        </w:rPr>
        <w:t xml:space="preserve"> А.П. по доверенности от Титова С.А.)</w:t>
      </w:r>
    </w:p>
    <w:p w:rsidR="003E1FBD" w:rsidRDefault="003E1FBD"/>
    <w:sectPr w:rsidR="003E1FBD" w:rsidSect="00E5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346"/>
    <w:multiLevelType w:val="singleLevel"/>
    <w:tmpl w:val="2D964E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90"/>
    <w:rsid w:val="000E7751"/>
    <w:rsid w:val="003E1FBD"/>
    <w:rsid w:val="00A73F90"/>
    <w:rsid w:val="00E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cp:lastPrinted>2022-07-27T09:39:00Z</cp:lastPrinted>
  <dcterms:created xsi:type="dcterms:W3CDTF">2022-07-27T09:22:00Z</dcterms:created>
  <dcterms:modified xsi:type="dcterms:W3CDTF">2022-07-27T09:44:00Z</dcterms:modified>
</cp:coreProperties>
</file>