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7A" w:rsidRPr="00570C87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646D">
        <w:rPr>
          <w:rFonts w:ascii="Times New Roman" w:hAnsi="Times New Roman"/>
          <w:b/>
          <w:sz w:val="24"/>
          <w:szCs w:val="24"/>
        </w:rPr>
        <w:t>ПАМЯТКА</w:t>
      </w: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646D">
        <w:rPr>
          <w:rFonts w:ascii="Times New Roman" w:hAnsi="Times New Roman"/>
          <w:b/>
          <w:sz w:val="24"/>
          <w:szCs w:val="24"/>
        </w:rPr>
        <w:t>о безопасности родителям и обучающимся в период зимних каникул.</w:t>
      </w: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Уважаемые родители!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Новогодние и Рождественские праздники, каникулы - замечательное время для детей и взрослых. Почти в каждом доме устанавливают и украшают красавицу-елку. Для того чтобы эти дни не были омрачены бедой, необходимо обратить особое внимание на соблюдение мер безопасного поведения как детей, так и взрослых.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537E0">
        <w:rPr>
          <w:rFonts w:ascii="Times New Roman" w:hAnsi="Times New Roman"/>
          <w:b/>
          <w:sz w:val="24"/>
          <w:szCs w:val="24"/>
        </w:rPr>
        <w:t>Дети и правила пожарной безопасности</w:t>
      </w: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37E0">
        <w:rPr>
          <w:rFonts w:ascii="Times New Roman" w:hAnsi="Times New Roman"/>
          <w:sz w:val="24"/>
          <w:szCs w:val="24"/>
        </w:rPr>
        <w:t>Пожары от детской шалости с огнем возникают тогда, когда дети оставлены без присмотра и предоставлены сами себе. Чаще всего дети погибают в результате пожаров, виновниками которых зачастую они сами и являются.</w:t>
      </w: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37E0">
        <w:rPr>
          <w:rFonts w:ascii="Times New Roman" w:hAnsi="Times New Roman"/>
          <w:sz w:val="24"/>
          <w:szCs w:val="24"/>
        </w:rPr>
        <w:t>Нужно разъяснять детям правила пожарной безопасности, что игра со спичками, зажигалками, фейерверками, свечами, бенгальскими огнями ведет к пожару, что  осторожность обращения с огнем нужно проявлять не только дома, но и во дворе, в поле и в лесу.</w:t>
      </w: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37E0">
        <w:rPr>
          <w:rFonts w:ascii="Times New Roman" w:hAnsi="Times New Roman"/>
          <w:sz w:val="24"/>
          <w:szCs w:val="24"/>
        </w:rPr>
        <w:t>Не поручайте детям присматривать за включенными электрическими и газовыми приборами, а также за топящимися печами. Не разрешайте им самостоятельно включать электрические и газовые приборы.</w:t>
      </w: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37E0">
        <w:rPr>
          <w:rFonts w:ascii="Times New Roman" w:hAnsi="Times New Roman"/>
          <w:sz w:val="24"/>
          <w:szCs w:val="24"/>
        </w:rPr>
        <w:t>Не допускайте хранения спичек, зажигалок, керосина, бензина и т.д. в доступных для детей местах.</w:t>
      </w:r>
    </w:p>
    <w:p w:rsidR="005C597A" w:rsidRPr="007537E0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7537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37E0">
        <w:rPr>
          <w:rFonts w:ascii="Times New Roman" w:hAnsi="Times New Roman"/>
          <w:sz w:val="24"/>
          <w:szCs w:val="24"/>
        </w:rPr>
        <w:t>Не оставляйте детей без присмотра.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366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537E0">
        <w:rPr>
          <w:rFonts w:ascii="Times New Roman" w:hAnsi="Times New Roman"/>
          <w:b/>
          <w:sz w:val="24"/>
          <w:szCs w:val="24"/>
        </w:rPr>
        <w:t>ПРАВИЛА ПОВЕДЕНИЯ НА ДОРОГЕ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Важно, чтобы родители были примером для детей в соблюдении правил дорожного движения.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* Не спешите, переходите дорогу размеренным шагом.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Выходя на проезжую часть дороги, прекратите разговаривать — ребёнок должен привыкнуть, что при переходе дороги нужно сосредоточиться.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Не переходите дорогу на красный или жёлтый сигнал светофора.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Переходите дорогу только в местах, обозначенных дорожным знаком «Пешеходный переход».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Из автобуса, такси выходите первыми. В противном случае ребёнок может упасть или побежать на проезжую часть дороги.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Привлекайте ребёнка к участию в ваших наблюдениях за обстановкой на дороге: показывайте ему те машины, которые готовятся поворачивать, едут с большой скоростью и т.д.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* Не выходите с ребёнком из-за машины, кустов, не осмотрев предварительно дороги, — это типичная ошибка, и нельзя допускать, чтобы дети её повторяли.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* Не разрешайте детям играть вблизи дорог и на проезжей части улицы.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7537E0" w:rsidRDefault="005C597A" w:rsidP="00366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7537E0">
        <w:rPr>
          <w:rFonts w:ascii="Times New Roman" w:hAnsi="Times New Roman"/>
          <w:b/>
          <w:sz w:val="24"/>
          <w:szCs w:val="24"/>
        </w:rPr>
        <w:t>ОСТОРОЖНО: ОДИН ДОМА</w:t>
      </w:r>
    </w:p>
    <w:bookmarkEnd w:id="0"/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В каникулы, как правило,  дети много времени проводят без присмотра взрослых. Предупреждать детей об опасности — обязанность родителей.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Объясните детям, что никто не может прийти в дом от вашего имени с просьбой отдать какую-то вещь или сумму денег, приютить на ночлег и т. д.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Местом повышенной опасности для ребенка являются коммерческие ларьки. Нужно объяснить детям, что ларьки лучше обходить стороной, а не стоять часами у витрин.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Внушите своим детям пять «не»: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6646D">
        <w:rPr>
          <w:rFonts w:ascii="Times New Roman" w:hAnsi="Times New Roman"/>
          <w:sz w:val="24"/>
          <w:szCs w:val="24"/>
        </w:rPr>
        <w:t>не открывай дверь незнакомым людям.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36646D">
        <w:rPr>
          <w:rFonts w:ascii="Times New Roman" w:hAnsi="Times New Roman"/>
          <w:sz w:val="24"/>
          <w:szCs w:val="24"/>
        </w:rPr>
        <w:t>не ходи никуда с незнакомыми людьми, как бы они не уговаривали и чтобы интересное не предлагали;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36646D">
        <w:rPr>
          <w:rFonts w:ascii="Times New Roman" w:hAnsi="Times New Roman"/>
          <w:sz w:val="24"/>
          <w:szCs w:val="24"/>
        </w:rPr>
        <w:t>не садись в машину с незнакомыми;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36646D">
        <w:rPr>
          <w:rFonts w:ascii="Times New Roman" w:hAnsi="Times New Roman"/>
          <w:sz w:val="24"/>
          <w:szCs w:val="24"/>
        </w:rPr>
        <w:t>не играй на улице с наступлением темноты;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36646D">
        <w:rPr>
          <w:rFonts w:ascii="Times New Roman" w:hAnsi="Times New Roman"/>
          <w:sz w:val="24"/>
          <w:szCs w:val="24"/>
        </w:rPr>
        <w:t>не входи в подъезд, лифт с незнакомыми людьми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Напоминайте, чтобы подростки соблюдали следующие правила: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уходя из дома, всегда сообщали, куда идут и как с ними можно связаться в случае необходимости;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избегали случайных знакомств, приглашений в незнакомые компании;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сообщали по телефону, когда они возвращаются домой;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Следите за тем, с кем общается ваш ребенок и где он бывает.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Смотрите, чтобы ваш ребенок не пользовался сомнительной литературой и видеопродукцией. Ограничьте и сделайте подконтрольным общение ребенка в интернете.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Поддерживайте с детьми доверительные дружеские ношения. Не запугивайте ребенка наказаниями.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tabs>
          <w:tab w:val="left" w:pos="58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46D">
        <w:rPr>
          <w:rFonts w:ascii="Times New Roman" w:hAnsi="Times New Roman"/>
          <w:b/>
          <w:sz w:val="24"/>
          <w:szCs w:val="24"/>
        </w:rPr>
        <w:t xml:space="preserve">ОНД по </w:t>
      </w:r>
      <w:r>
        <w:rPr>
          <w:rFonts w:ascii="Times New Roman" w:hAnsi="Times New Roman"/>
          <w:b/>
          <w:sz w:val="24"/>
          <w:szCs w:val="24"/>
        </w:rPr>
        <w:t>Мглинскому</w:t>
      </w:r>
      <w:r w:rsidRPr="0036646D">
        <w:rPr>
          <w:rFonts w:ascii="Times New Roman" w:hAnsi="Times New Roman"/>
          <w:b/>
          <w:sz w:val="24"/>
          <w:szCs w:val="24"/>
        </w:rPr>
        <w:t xml:space="preserve"> району</w:t>
      </w: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646D">
        <w:rPr>
          <w:rFonts w:ascii="Times New Roman" w:hAnsi="Times New Roman"/>
          <w:b/>
          <w:sz w:val="24"/>
          <w:szCs w:val="24"/>
        </w:rPr>
        <w:t>ПРАВИЛА ПОЖАРНОЙ БЕЗОПАСНОСТИ</w:t>
      </w: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6646D">
        <w:rPr>
          <w:rFonts w:ascii="Times New Roman" w:hAnsi="Times New Roman"/>
          <w:b/>
          <w:sz w:val="24"/>
          <w:szCs w:val="24"/>
        </w:rPr>
        <w:t>В ПЕРИОД ПРОВЕДЕНИЯ НОВОГОДНИХ ПРАЗДНИКОВ</w:t>
      </w: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Чтобы новогодние праздники не омрачились бедой, запомните эти простые правила: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1. Ёлка устанавливается на устойчивой подставке, подальше от отопительных приборов.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2. Для освещения елки необходимо использовать только исправные электрические гирлянды заводского изготовления.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36646D">
        <w:rPr>
          <w:rFonts w:ascii="Times New Roman" w:hAnsi="Times New Roman"/>
          <w:sz w:val="24"/>
          <w:szCs w:val="24"/>
          <w:u w:val="single"/>
        </w:rPr>
        <w:t>Запрещается: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украшать елку свечами, ватой, игрушками из бумаги и целлулоида;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надевать</w:t>
      </w:r>
      <w:r w:rsidRPr="0036646D">
        <w:rPr>
          <w:rFonts w:ascii="Times New Roman" w:hAnsi="Times New Roman"/>
          <w:sz w:val="24"/>
          <w:szCs w:val="24"/>
        </w:rPr>
        <w:t xml:space="preserve"> маскарадные костюмы из марли, ваты, бумаги и картона;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применять свечи и хлопушки, устраивать фейерверки и другие световые пожароопасные эффекты, которые могут привести к пожару;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использовать ставни на окнах для затемнения помещений;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оставлять без присмотра детей во время новогодних мероприятий.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 xml:space="preserve"> Категорически запрещается пользоваться пиротехническими изделиями! 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Выполняйте эти элементарные правила пожарной безопасности и строго контролируйте поведение детей в дни зимних каникул! Напоминаем, что в случае возникновения пожара в службу спасения можно позвонить по телефону 01</w:t>
      </w:r>
      <w:r>
        <w:rPr>
          <w:rFonts w:ascii="Times New Roman" w:hAnsi="Times New Roman"/>
          <w:sz w:val="24"/>
          <w:szCs w:val="24"/>
        </w:rPr>
        <w:t>,  010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6646D">
        <w:rPr>
          <w:rFonts w:ascii="Times New Roman" w:hAnsi="Times New Roman"/>
          <w:sz w:val="24"/>
          <w:szCs w:val="24"/>
        </w:rPr>
        <w:t>Счастливого Вам Нового года!</w:t>
      </w:r>
    </w:p>
    <w:p w:rsidR="005C597A" w:rsidRPr="0036646D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97A" w:rsidRDefault="005C597A" w:rsidP="0036646D">
      <w:pPr>
        <w:rPr>
          <w:rFonts w:ascii="Times New Roman" w:hAnsi="Times New Roman"/>
          <w:sz w:val="24"/>
          <w:szCs w:val="24"/>
        </w:rPr>
      </w:pPr>
    </w:p>
    <w:p w:rsidR="005C597A" w:rsidRPr="0036646D" w:rsidRDefault="005C597A" w:rsidP="0036646D">
      <w:pPr>
        <w:tabs>
          <w:tab w:val="left" w:pos="53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46D">
        <w:rPr>
          <w:rFonts w:ascii="Times New Roman" w:hAnsi="Times New Roman"/>
          <w:b/>
          <w:sz w:val="24"/>
          <w:szCs w:val="24"/>
        </w:rPr>
        <w:t xml:space="preserve">ОНД по </w:t>
      </w:r>
      <w:r>
        <w:rPr>
          <w:rFonts w:ascii="Times New Roman" w:hAnsi="Times New Roman"/>
          <w:b/>
          <w:sz w:val="24"/>
          <w:szCs w:val="24"/>
        </w:rPr>
        <w:t>Мглинскому</w:t>
      </w:r>
      <w:r w:rsidRPr="0036646D">
        <w:rPr>
          <w:rFonts w:ascii="Times New Roman" w:hAnsi="Times New Roman"/>
          <w:b/>
          <w:sz w:val="24"/>
          <w:szCs w:val="24"/>
        </w:rPr>
        <w:t xml:space="preserve"> району</w:t>
      </w:r>
    </w:p>
    <w:sectPr w:rsidR="005C597A" w:rsidRPr="0036646D" w:rsidSect="0036646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46D"/>
    <w:rsid w:val="00065823"/>
    <w:rsid w:val="001A435F"/>
    <w:rsid w:val="0036646D"/>
    <w:rsid w:val="005329E0"/>
    <w:rsid w:val="00570C87"/>
    <w:rsid w:val="005C597A"/>
    <w:rsid w:val="00647C69"/>
    <w:rsid w:val="00654006"/>
    <w:rsid w:val="007537E0"/>
    <w:rsid w:val="00AB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E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696</Words>
  <Characters>3972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2013-11-27T12:23:00Z</cp:lastPrinted>
  <dcterms:created xsi:type="dcterms:W3CDTF">2013-11-27T12:12:00Z</dcterms:created>
  <dcterms:modified xsi:type="dcterms:W3CDTF">2014-12-09T13:06:00Z</dcterms:modified>
</cp:coreProperties>
</file>